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3A40" w14:textId="77777777" w:rsidR="00761CC9" w:rsidRPr="002D60A8" w:rsidRDefault="00761CC9" w:rsidP="00761CC9">
      <w:pPr>
        <w:pStyle w:val="NormalWeb"/>
        <w:spacing w:before="0" w:beforeAutospacing="0" w:after="0" w:afterAutospacing="0"/>
        <w:jc w:val="center"/>
        <w:rPr>
          <w:rStyle w:val="Strong"/>
          <w:rFonts w:eastAsiaTheme="majorEastAsia"/>
        </w:rPr>
      </w:pPr>
      <w:r w:rsidRPr="002D60A8">
        <w:rPr>
          <w:rStyle w:val="Strong"/>
          <w:rFonts w:eastAsiaTheme="majorEastAsia"/>
        </w:rPr>
        <w:t>Poultney Board of Selectmen</w:t>
      </w:r>
    </w:p>
    <w:p w14:paraId="0B117AA5" w14:textId="2C9F6B40" w:rsidR="00761CC9" w:rsidRDefault="00761CC9" w:rsidP="0052761B">
      <w:pPr>
        <w:pStyle w:val="NormalWeb"/>
        <w:spacing w:before="0" w:beforeAutospacing="0" w:after="0" w:afterAutospacing="0"/>
        <w:jc w:val="center"/>
        <w:rPr>
          <w:rStyle w:val="Strong"/>
          <w:rFonts w:eastAsiaTheme="majorEastAsia"/>
        </w:rPr>
      </w:pPr>
      <w:r w:rsidRPr="002D60A8">
        <w:rPr>
          <w:rStyle w:val="Strong"/>
          <w:rFonts w:eastAsiaTheme="majorEastAsia"/>
        </w:rPr>
        <w:t>Poultney Village Board of Trustees</w:t>
      </w:r>
      <w:r w:rsidRPr="002D60A8">
        <w:br/>
      </w:r>
      <w:r w:rsidRPr="002D60A8">
        <w:rPr>
          <w:rStyle w:val="Strong"/>
          <w:rFonts w:eastAsiaTheme="majorEastAsia"/>
        </w:rPr>
        <w:t>Special Merger Committee Meeting Minutes</w:t>
      </w:r>
      <w:r w:rsidRPr="002D60A8">
        <w:br/>
      </w:r>
      <w:r w:rsidRPr="002D60A8">
        <w:rPr>
          <w:rStyle w:val="Strong"/>
          <w:rFonts w:eastAsiaTheme="majorEastAsia"/>
        </w:rPr>
        <w:t xml:space="preserve">Monday, </w:t>
      </w:r>
      <w:r>
        <w:rPr>
          <w:rStyle w:val="Strong"/>
          <w:rFonts w:eastAsiaTheme="majorEastAsia"/>
        </w:rPr>
        <w:t>April 27, 2026</w:t>
      </w:r>
      <w:r w:rsidRPr="002D60A8">
        <w:rPr>
          <w:rStyle w:val="Strong"/>
          <w:rFonts w:eastAsiaTheme="majorEastAsia"/>
        </w:rPr>
        <w:t xml:space="preserve"> – 5:30 PM</w:t>
      </w:r>
      <w:r w:rsidRPr="002D60A8">
        <w:br/>
      </w:r>
      <w:r w:rsidRPr="002D60A8">
        <w:rPr>
          <w:rStyle w:val="Strong"/>
          <w:rFonts w:eastAsiaTheme="majorEastAsia"/>
        </w:rPr>
        <w:t>Poultney Town Office and via Zoom</w:t>
      </w:r>
    </w:p>
    <w:p w14:paraId="57834FE3" w14:textId="77777777" w:rsidR="0052761B" w:rsidRPr="002D60A8" w:rsidRDefault="0052761B" w:rsidP="0052761B">
      <w:pPr>
        <w:pStyle w:val="NormalWeb"/>
        <w:spacing w:before="0" w:beforeAutospacing="0" w:after="0" w:afterAutospacing="0"/>
        <w:jc w:val="center"/>
      </w:pPr>
    </w:p>
    <w:p w14:paraId="029EE02F" w14:textId="639CA695" w:rsidR="00761CC9" w:rsidRDefault="00761CC9" w:rsidP="0052761B">
      <w:pPr>
        <w:jc w:val="center"/>
      </w:pPr>
      <w:r w:rsidRPr="002D60A8">
        <w:rPr>
          <w:rFonts w:ascii="Times New Roman" w:hAnsi="Times New Roman" w:cs="Times New Roman"/>
        </w:rPr>
        <w:t xml:space="preserve">Zoom Recording: </w:t>
      </w:r>
      <w:hyperlink r:id="rId5" w:history="1">
        <w:r w:rsidRPr="00761CC9">
          <w:rPr>
            <w:rStyle w:val="Hyperlink"/>
          </w:rPr>
          <w:t xml:space="preserve">https://us02web.zoom.us/rec/share/mqNhXByVoUT23HEB9IVzKdSK4EtxJkEGVeWB9GwN_epWNoknnVI7WyNyXEpKquEN.sP54BwRuwUCCPScI </w:t>
        </w:r>
      </w:hyperlink>
    </w:p>
    <w:p w14:paraId="33B98579" w14:textId="151CB34D" w:rsidR="00761CC9" w:rsidRPr="002D60A8" w:rsidRDefault="00761CC9" w:rsidP="00761CC9">
      <w:pPr>
        <w:pStyle w:val="NormalWeb"/>
      </w:pPr>
      <w:r>
        <w:t>Joe DeBonis</w:t>
      </w:r>
      <w:r w:rsidRPr="002D60A8">
        <w:t xml:space="preserve"> called the meeting to order. Selectmen present included</w:t>
      </w:r>
      <w:r>
        <w:t xml:space="preserve">: </w:t>
      </w:r>
      <w:r w:rsidRPr="002D60A8">
        <w:t>Sheryl Porrier, Alan-Glen Burnell and Valerie Broughton</w:t>
      </w:r>
      <w:r>
        <w:t>,</w:t>
      </w:r>
      <w:r w:rsidR="00A10B71">
        <w:t xml:space="preserve"> and </w:t>
      </w:r>
      <w:r>
        <w:t>Abby Teetor</w:t>
      </w:r>
      <w:r>
        <w:t xml:space="preserve"> (not on the Committee)</w:t>
      </w:r>
      <w:r w:rsidRPr="002D60A8">
        <w:t xml:space="preserve">. Village Board of Trustees present included </w:t>
      </w:r>
      <w:r>
        <w:t>Joe DeBonis, Idris Atwood, Gerri Harrison</w:t>
      </w:r>
      <w:r w:rsidR="00A10B71">
        <w:t>, Ben Worthing (via Zoom) and Bonnie Gray (not on the Committee)</w:t>
      </w:r>
      <w:r>
        <w:t>.</w:t>
      </w:r>
      <w:r w:rsidRPr="002D60A8">
        <w:t xml:space="preserve"> Other appointed members of the committee present included: </w:t>
      </w:r>
      <w:r>
        <w:t>Carol Bunce</w:t>
      </w:r>
      <w:r w:rsidR="00A10B71">
        <w:t xml:space="preserve"> and </w:t>
      </w:r>
      <w:r>
        <w:t>Nic Stark</w:t>
      </w:r>
      <w:r w:rsidR="00A10B71">
        <w:t xml:space="preserve">.  </w:t>
      </w:r>
      <w:r w:rsidRPr="002D60A8">
        <w:t>Others present included</w:t>
      </w:r>
      <w:r>
        <w:t xml:space="preserve"> </w:t>
      </w:r>
      <w:r w:rsidRPr="002D60A8">
        <w:t>Paul A. Donaldson</w:t>
      </w:r>
      <w:r w:rsidR="00A10B71">
        <w:t>, Karen Guttman and Jaime Lee</w:t>
      </w:r>
      <w:r>
        <w:t xml:space="preserve">.  Others appearing via Zoom were </w:t>
      </w:r>
      <w:r w:rsidR="00A10B71">
        <w:t>Ben Thirkield</w:t>
      </w:r>
      <w:r w:rsidR="00A10B71">
        <w:t xml:space="preserve"> (who </w:t>
      </w:r>
      <w:r w:rsidR="00A10B71">
        <w:t xml:space="preserve">had previously resigned from the </w:t>
      </w:r>
      <w:r w:rsidR="00A10B71">
        <w:t>Committee), Pat Davenport, and Janice B. Edwards</w:t>
      </w:r>
      <w:r>
        <w:t>.</w:t>
      </w:r>
    </w:p>
    <w:p w14:paraId="6F424E38" w14:textId="5A50979C" w:rsidR="00761CC9" w:rsidRPr="002D60A8" w:rsidRDefault="00761CC9" w:rsidP="00761CC9">
      <w:pPr>
        <w:pStyle w:val="NormalWeb"/>
      </w:pPr>
      <w:r w:rsidRPr="002D60A8">
        <w:rPr>
          <w:rStyle w:val="Strong"/>
          <w:rFonts w:eastAsiaTheme="majorEastAsia"/>
        </w:rPr>
        <w:t>Adoption of the Agenda:</w:t>
      </w:r>
      <w:r>
        <w:t xml:space="preserve"> </w:t>
      </w:r>
      <w:r w:rsidR="00A10B71">
        <w:t>Sheryl Porrier</w:t>
      </w:r>
      <w:r w:rsidRPr="002D60A8">
        <w:t xml:space="preserve"> made a motion to adopt the agenda. </w:t>
      </w:r>
      <w:r w:rsidR="00A10B71">
        <w:t>Idris Atwood</w:t>
      </w:r>
      <w:r w:rsidRPr="002D60A8">
        <w:t xml:space="preserve"> seconded the motion. Motion carried.</w:t>
      </w:r>
      <w:r w:rsidR="00A10B71">
        <w:t xml:space="preserve">  Paul Donaldson clarified that since Ben Worthing had been appointed to finish the remainder of the term </w:t>
      </w:r>
      <w:proofErr w:type="gramStart"/>
      <w:r w:rsidR="00A10B71">
        <w:t>of</w:t>
      </w:r>
      <w:proofErr w:type="gramEnd"/>
      <w:r w:rsidR="00A10B71">
        <w:t xml:space="preserve"> Robert Williams, he </w:t>
      </w:r>
      <w:proofErr w:type="gramStart"/>
      <w:r w:rsidR="00A10B71">
        <w:t>is</w:t>
      </w:r>
      <w:proofErr w:type="gramEnd"/>
      <w:r w:rsidR="00A10B71">
        <w:t xml:space="preserve"> a member of the Committee since Robert Williams was on the Committee.  He also clarified that Abby Teetor was not a member of the Committee.  Board consensus agreed with Mr. Donaldson </w:t>
      </w:r>
      <w:proofErr w:type="gramStart"/>
      <w:r w:rsidR="00A10B71">
        <w:t>with</w:t>
      </w:r>
      <w:proofErr w:type="gramEnd"/>
      <w:r w:rsidR="00A10B71">
        <w:t xml:space="preserve"> </w:t>
      </w:r>
      <w:proofErr w:type="gramStart"/>
      <w:r w:rsidR="00A10B71">
        <w:t>both of these</w:t>
      </w:r>
      <w:proofErr w:type="gramEnd"/>
      <w:r w:rsidR="00A10B71">
        <w:t xml:space="preserve"> points.</w:t>
      </w:r>
    </w:p>
    <w:p w14:paraId="5DBF9D53" w14:textId="1972C0FE" w:rsidR="00761CC9" w:rsidRPr="002D60A8" w:rsidRDefault="00761CC9" w:rsidP="00761CC9">
      <w:pPr>
        <w:pStyle w:val="NormalWeb"/>
      </w:pPr>
      <w:r w:rsidRPr="002D60A8">
        <w:rPr>
          <w:rStyle w:val="Strong"/>
          <w:rFonts w:eastAsiaTheme="majorEastAsia"/>
        </w:rPr>
        <w:t>Approval of Minutes:</w:t>
      </w:r>
      <w:r>
        <w:t xml:space="preserve">  </w:t>
      </w:r>
      <w:r w:rsidRPr="002D60A8">
        <w:t xml:space="preserve"> </w:t>
      </w:r>
      <w:r w:rsidR="00A10B71">
        <w:t xml:space="preserve">Alan-Glen Burnell </w:t>
      </w:r>
      <w:r w:rsidRPr="002D60A8">
        <w:t xml:space="preserve">made a motion to approve the minutes of </w:t>
      </w:r>
      <w:r>
        <w:t>10-2</w:t>
      </w:r>
      <w:r w:rsidR="00A10B71">
        <w:t>0</w:t>
      </w:r>
      <w:r>
        <w:t>-202</w:t>
      </w:r>
      <w:r w:rsidR="00A10B71">
        <w:t>5</w:t>
      </w:r>
      <w:r w:rsidRPr="002D60A8">
        <w:t xml:space="preserve">. </w:t>
      </w:r>
      <w:r w:rsidR="00A10B71">
        <w:t>Valerie Broughton</w:t>
      </w:r>
      <w:r w:rsidRPr="002D60A8">
        <w:t xml:space="preserve"> seconded the motion. Motion passed with all in favor.</w:t>
      </w:r>
    </w:p>
    <w:p w14:paraId="1B03510C" w14:textId="77777777" w:rsidR="00761CC9" w:rsidRPr="002D60A8" w:rsidRDefault="00761CC9" w:rsidP="00761CC9">
      <w:pPr>
        <w:pStyle w:val="NormalWeb"/>
      </w:pPr>
      <w:r w:rsidRPr="002D60A8">
        <w:rPr>
          <w:rStyle w:val="Strong"/>
          <w:rFonts w:eastAsiaTheme="majorEastAsia"/>
        </w:rPr>
        <w:t>Merger Discussion:</w:t>
      </w:r>
    </w:p>
    <w:p w14:paraId="2D2844AF" w14:textId="5DF50220" w:rsidR="0052761B" w:rsidRDefault="0052761B" w:rsidP="00761CC9">
      <w:pPr>
        <w:pStyle w:val="NormalWeb"/>
        <w:numPr>
          <w:ilvl w:val="0"/>
          <w:numId w:val="1"/>
        </w:numPr>
      </w:pPr>
      <w:r>
        <w:t>Paul Donaldson had previously circulated to the Committee the Consultant’s Merger Report, and addendums thereto.  Discussion followed.  Paul Donaldson stated that the Village Trustees were just starting to explore a restructuring of the water and sewer rat structures.  He stated that the Trustees have also discussed Town contributions to the water system to help maintain and pay for the water infrastructure, including the fire hydrant infrastructure.  Discussion followed.</w:t>
      </w:r>
    </w:p>
    <w:p w14:paraId="3781AB83" w14:textId="300C2F8D" w:rsidR="0052761B" w:rsidRDefault="0052761B" w:rsidP="00761CC9">
      <w:pPr>
        <w:pStyle w:val="NormalWeb"/>
        <w:numPr>
          <w:ilvl w:val="0"/>
          <w:numId w:val="1"/>
        </w:numPr>
      </w:pPr>
      <w:r>
        <w:t xml:space="preserve">The board set the next Merger Meeting for 5:30PM on </w:t>
      </w:r>
      <w:proofErr w:type="gramStart"/>
      <w:r>
        <w:t>May,</w:t>
      </w:r>
      <w:proofErr w:type="gramEnd"/>
      <w:r>
        <w:t xml:space="preserve"> 11, 2026.</w:t>
      </w:r>
    </w:p>
    <w:p w14:paraId="0871DEE9" w14:textId="40FCB241" w:rsidR="00761CC9" w:rsidRPr="0052761B" w:rsidRDefault="00761CC9" w:rsidP="00761CC9">
      <w:pPr>
        <w:pStyle w:val="NormalWeb"/>
      </w:pPr>
      <w:r w:rsidRPr="002D60A8">
        <w:rPr>
          <w:rStyle w:val="Strong"/>
          <w:rFonts w:eastAsiaTheme="majorEastAsia"/>
        </w:rPr>
        <w:t>Public Comments &amp; Questions</w:t>
      </w:r>
      <w:proofErr w:type="gramStart"/>
      <w:r w:rsidRPr="002D60A8">
        <w:rPr>
          <w:rStyle w:val="Strong"/>
          <w:rFonts w:eastAsiaTheme="majorEastAsia"/>
        </w:rPr>
        <w:t>:</w:t>
      </w:r>
      <w:r w:rsidR="0052761B">
        <w:rPr>
          <w:rStyle w:val="Strong"/>
          <w:rFonts w:eastAsiaTheme="majorEastAsia"/>
        </w:rPr>
        <w:t xml:space="preserve">  </w:t>
      </w:r>
      <w:r w:rsidR="0052761B">
        <w:rPr>
          <w:rStyle w:val="Strong"/>
          <w:rFonts w:eastAsiaTheme="majorEastAsia"/>
          <w:b w:val="0"/>
          <w:bCs w:val="0"/>
        </w:rPr>
        <w:t>Bonnie</w:t>
      </w:r>
      <w:proofErr w:type="gramEnd"/>
      <w:r w:rsidR="0052761B">
        <w:rPr>
          <w:rStyle w:val="Strong"/>
          <w:rFonts w:eastAsiaTheme="majorEastAsia"/>
          <w:b w:val="0"/>
          <w:bCs w:val="0"/>
        </w:rPr>
        <w:t xml:space="preserve"> Gray and Jaime Lee made comments about the merger discussion, and whether the Town would be amenable to sharing in the expenses to maintain the water infrastructure.</w:t>
      </w:r>
    </w:p>
    <w:p w14:paraId="3EC6A7C3" w14:textId="6C05912D" w:rsidR="00761CC9" w:rsidRPr="002D60A8" w:rsidRDefault="00761CC9" w:rsidP="00761CC9">
      <w:pPr>
        <w:pStyle w:val="NormalWeb"/>
      </w:pPr>
      <w:r w:rsidRPr="002D60A8">
        <w:rPr>
          <w:rStyle w:val="Strong"/>
          <w:rFonts w:eastAsiaTheme="majorEastAsia"/>
        </w:rPr>
        <w:t>Adjournment</w:t>
      </w:r>
      <w:proofErr w:type="gramStart"/>
      <w:r w:rsidRPr="002D60A8">
        <w:rPr>
          <w:rStyle w:val="Strong"/>
          <w:rFonts w:eastAsiaTheme="majorEastAsia"/>
        </w:rPr>
        <w:t>:</w:t>
      </w:r>
      <w:r>
        <w:t xml:space="preserve">  </w:t>
      </w:r>
      <w:r w:rsidR="0052761B">
        <w:t>Alan</w:t>
      </w:r>
      <w:proofErr w:type="gramEnd"/>
      <w:r w:rsidR="0052761B">
        <w:t>-Glen Burnell</w:t>
      </w:r>
      <w:r w:rsidRPr="002D60A8">
        <w:t xml:space="preserve"> made a motion to adjourn. Valerie Broughton seconded the motion. Motion passed with all in favor.</w:t>
      </w:r>
    </w:p>
    <w:p w14:paraId="74F2382D" w14:textId="0BAF8A48" w:rsidR="00173AB8" w:rsidRDefault="00761CC9" w:rsidP="0052761B">
      <w:pPr>
        <w:pStyle w:val="NormalWeb"/>
      </w:pPr>
      <w:r w:rsidRPr="002D60A8">
        <w:t>s/ Paul A. Donaldson</w:t>
      </w:r>
    </w:p>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7EF5"/>
    <w:multiLevelType w:val="multilevel"/>
    <w:tmpl w:val="CE7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522A9"/>
    <w:multiLevelType w:val="multilevel"/>
    <w:tmpl w:val="AFB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84213">
    <w:abstractNumId w:val="0"/>
  </w:num>
  <w:num w:numId="2" w16cid:durableId="171411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C9"/>
    <w:rsid w:val="00173AB8"/>
    <w:rsid w:val="00194887"/>
    <w:rsid w:val="001A7729"/>
    <w:rsid w:val="0052761B"/>
    <w:rsid w:val="00761CC9"/>
    <w:rsid w:val="00A1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96A4"/>
  <w15:chartTrackingRefBased/>
  <w15:docId w15:val="{2D04ABFC-FFE5-40CB-8A10-3641ED3D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C9"/>
  </w:style>
  <w:style w:type="paragraph" w:styleId="Heading1">
    <w:name w:val="heading 1"/>
    <w:basedOn w:val="Normal"/>
    <w:next w:val="Normal"/>
    <w:link w:val="Heading1Char"/>
    <w:uiPriority w:val="9"/>
    <w:qFormat/>
    <w:rsid w:val="00761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CC9"/>
    <w:rPr>
      <w:rFonts w:eastAsiaTheme="majorEastAsia" w:cstheme="majorBidi"/>
      <w:color w:val="272727" w:themeColor="text1" w:themeTint="D8"/>
    </w:rPr>
  </w:style>
  <w:style w:type="paragraph" w:styleId="Title">
    <w:name w:val="Title"/>
    <w:basedOn w:val="Normal"/>
    <w:next w:val="Normal"/>
    <w:link w:val="TitleChar"/>
    <w:uiPriority w:val="10"/>
    <w:qFormat/>
    <w:rsid w:val="00761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CC9"/>
    <w:pPr>
      <w:spacing w:before="160"/>
      <w:jc w:val="center"/>
    </w:pPr>
    <w:rPr>
      <w:i/>
      <w:iCs/>
      <w:color w:val="404040" w:themeColor="text1" w:themeTint="BF"/>
    </w:rPr>
  </w:style>
  <w:style w:type="character" w:customStyle="1" w:styleId="QuoteChar">
    <w:name w:val="Quote Char"/>
    <w:basedOn w:val="DefaultParagraphFont"/>
    <w:link w:val="Quote"/>
    <w:uiPriority w:val="29"/>
    <w:rsid w:val="00761CC9"/>
    <w:rPr>
      <w:i/>
      <w:iCs/>
      <w:color w:val="404040" w:themeColor="text1" w:themeTint="BF"/>
    </w:rPr>
  </w:style>
  <w:style w:type="paragraph" w:styleId="ListParagraph">
    <w:name w:val="List Paragraph"/>
    <w:basedOn w:val="Normal"/>
    <w:uiPriority w:val="34"/>
    <w:qFormat/>
    <w:rsid w:val="00761CC9"/>
    <w:pPr>
      <w:ind w:left="720"/>
      <w:contextualSpacing/>
    </w:pPr>
  </w:style>
  <w:style w:type="character" w:styleId="IntenseEmphasis">
    <w:name w:val="Intense Emphasis"/>
    <w:basedOn w:val="DefaultParagraphFont"/>
    <w:uiPriority w:val="21"/>
    <w:qFormat/>
    <w:rsid w:val="00761CC9"/>
    <w:rPr>
      <w:i/>
      <w:iCs/>
      <w:color w:val="0F4761" w:themeColor="accent1" w:themeShade="BF"/>
    </w:rPr>
  </w:style>
  <w:style w:type="paragraph" w:styleId="IntenseQuote">
    <w:name w:val="Intense Quote"/>
    <w:basedOn w:val="Normal"/>
    <w:next w:val="Normal"/>
    <w:link w:val="IntenseQuoteChar"/>
    <w:uiPriority w:val="30"/>
    <w:qFormat/>
    <w:rsid w:val="00761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CC9"/>
    <w:rPr>
      <w:i/>
      <w:iCs/>
      <w:color w:val="0F4761" w:themeColor="accent1" w:themeShade="BF"/>
    </w:rPr>
  </w:style>
  <w:style w:type="character" w:styleId="IntenseReference">
    <w:name w:val="Intense Reference"/>
    <w:basedOn w:val="DefaultParagraphFont"/>
    <w:uiPriority w:val="32"/>
    <w:qFormat/>
    <w:rsid w:val="00761CC9"/>
    <w:rPr>
      <w:b/>
      <w:bCs/>
      <w:smallCaps/>
      <w:color w:val="0F4761" w:themeColor="accent1" w:themeShade="BF"/>
      <w:spacing w:val="5"/>
    </w:rPr>
  </w:style>
  <w:style w:type="paragraph" w:styleId="NormalWeb">
    <w:name w:val="Normal (Web)"/>
    <w:basedOn w:val="Normal"/>
    <w:uiPriority w:val="99"/>
    <w:unhideWhenUsed/>
    <w:rsid w:val="00761C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1CC9"/>
    <w:rPr>
      <w:b/>
      <w:bCs/>
    </w:rPr>
  </w:style>
  <w:style w:type="character" w:styleId="Hyperlink">
    <w:name w:val="Hyperlink"/>
    <w:basedOn w:val="DefaultParagraphFont"/>
    <w:uiPriority w:val="99"/>
    <w:unhideWhenUsed/>
    <w:rsid w:val="00761CC9"/>
    <w:rPr>
      <w:color w:val="467886" w:themeColor="hyperlink"/>
      <w:u w:val="single"/>
    </w:rPr>
  </w:style>
  <w:style w:type="character" w:styleId="UnresolvedMention">
    <w:name w:val="Unresolved Mention"/>
    <w:basedOn w:val="DefaultParagraphFont"/>
    <w:uiPriority w:val="99"/>
    <w:semiHidden/>
    <w:unhideWhenUsed/>
    <w:rsid w:val="0076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rec/share/mqNhXByVoUT23HEB9IVzKdSK4EtxJkEGVeWB9GwN_epWNoknnVI7WyNyXEpKquEN.sP54BwRuwUCCPS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2026-05-01T18:03:00Z</dcterms:created>
  <dcterms:modified xsi:type="dcterms:W3CDTF">2026-05-01T18:31:00Z</dcterms:modified>
</cp:coreProperties>
</file>