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EA06" w14:textId="77777777" w:rsidR="00BF77B8" w:rsidRPr="00B95BD2" w:rsidRDefault="00BF77B8" w:rsidP="00BF77B8">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Poultney Selectboard</w:t>
      </w:r>
    </w:p>
    <w:p w14:paraId="2ADFAC71" w14:textId="77777777" w:rsidR="00BF77B8" w:rsidRPr="00B95BD2" w:rsidRDefault="00BF77B8" w:rsidP="00BF77B8">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Meeting Minutes</w:t>
      </w:r>
    </w:p>
    <w:p w14:paraId="61E747BC" w14:textId="40C202AD" w:rsidR="00BF77B8" w:rsidRPr="00B95BD2" w:rsidRDefault="00BF77B8" w:rsidP="00BF77B8">
      <w:pPr>
        <w:spacing w:after="0" w:line="240" w:lineRule="auto"/>
        <w:jc w:val="center"/>
        <w:rPr>
          <w:rFonts w:ascii="Times New Roman" w:hAnsi="Times New Roman" w:cs="Times New Roman"/>
          <w:b/>
          <w:kern w:val="0"/>
          <w14:ligatures w14:val="none"/>
        </w:rPr>
      </w:pPr>
      <w:r w:rsidRPr="00B95BD2">
        <w:rPr>
          <w:rFonts w:ascii="Times New Roman" w:hAnsi="Times New Roman" w:cs="Times New Roman"/>
          <w:b/>
          <w:kern w:val="0"/>
          <w14:ligatures w14:val="none"/>
        </w:rPr>
        <w:t>Monda</w:t>
      </w:r>
      <w:r>
        <w:rPr>
          <w:rFonts w:ascii="Times New Roman" w:hAnsi="Times New Roman" w:cs="Times New Roman"/>
          <w:b/>
          <w:kern w:val="0"/>
          <w14:ligatures w14:val="none"/>
        </w:rPr>
        <w:t>y, April 27</w:t>
      </w:r>
      <w:r w:rsidRPr="00B95BD2">
        <w:rPr>
          <w:rFonts w:ascii="Times New Roman" w:hAnsi="Times New Roman" w:cs="Times New Roman"/>
          <w:b/>
          <w:kern w:val="0"/>
          <w14:ligatures w14:val="none"/>
        </w:rPr>
        <w:t>, 202</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 xml:space="preserve"> – </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:30 pm</w:t>
      </w:r>
    </w:p>
    <w:p w14:paraId="00B7EB97" w14:textId="77777777" w:rsidR="00BF77B8" w:rsidRPr="00B95BD2" w:rsidRDefault="00BF77B8" w:rsidP="00BF77B8">
      <w:pPr>
        <w:spacing w:after="0" w:line="240" w:lineRule="auto"/>
        <w:jc w:val="center"/>
        <w:rPr>
          <w:rFonts w:ascii="Times New Roman" w:hAnsi="Times New Roman" w:cs="Times New Roman"/>
          <w:b/>
          <w:kern w:val="0"/>
          <w:u w:val="single"/>
          <w14:ligatures w14:val="none"/>
        </w:rPr>
      </w:pPr>
      <w:r w:rsidRPr="00B95BD2">
        <w:rPr>
          <w:rFonts w:ascii="Times New Roman" w:hAnsi="Times New Roman" w:cs="Times New Roman"/>
          <w:b/>
          <w:kern w:val="0"/>
          <w:u w:val="single"/>
          <w14:ligatures w14:val="none"/>
        </w:rPr>
        <w:t xml:space="preserve">Poultney </w:t>
      </w:r>
      <w:r>
        <w:rPr>
          <w:rFonts w:ascii="Times New Roman" w:hAnsi="Times New Roman" w:cs="Times New Roman"/>
          <w:b/>
          <w:kern w:val="0"/>
          <w:u w:val="single"/>
          <w14:ligatures w14:val="none"/>
        </w:rPr>
        <w:t>Town Office, 9 Main Street</w:t>
      </w:r>
      <w:r w:rsidRPr="00B95BD2">
        <w:rPr>
          <w:rFonts w:ascii="Times New Roman" w:hAnsi="Times New Roman" w:cs="Times New Roman"/>
          <w:b/>
          <w:kern w:val="0"/>
          <w:u w:val="single"/>
          <w14:ligatures w14:val="none"/>
        </w:rPr>
        <w:t>, Poultney</w:t>
      </w:r>
      <w:r>
        <w:rPr>
          <w:rFonts w:ascii="Times New Roman" w:hAnsi="Times New Roman" w:cs="Times New Roman"/>
          <w:b/>
          <w:kern w:val="0"/>
          <w:u w:val="single"/>
          <w14:ligatures w14:val="none"/>
        </w:rPr>
        <w:t xml:space="preserve"> and via Zoom</w:t>
      </w:r>
    </w:p>
    <w:p w14:paraId="2AD5AFBC" w14:textId="77777777" w:rsidR="00BF77B8" w:rsidRPr="00B95BD2" w:rsidRDefault="00BF77B8" w:rsidP="00BF77B8">
      <w:pPr>
        <w:spacing w:after="0" w:line="240" w:lineRule="auto"/>
        <w:jc w:val="center"/>
        <w:rPr>
          <w:rFonts w:ascii="Times New Roman" w:hAnsi="Times New Roman" w:cs="Times New Roman"/>
          <w:b/>
          <w:kern w:val="0"/>
          <w14:ligatures w14:val="none"/>
        </w:rPr>
      </w:pPr>
    </w:p>
    <w:p w14:paraId="053B4C5E" w14:textId="3F7EF83F" w:rsidR="00BF77B8" w:rsidRDefault="00BF77B8" w:rsidP="00BF77B8">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Zoom Recording l</w:t>
      </w:r>
      <w:r>
        <w:rPr>
          <w:rFonts w:ascii="Times New Roman" w:hAnsi="Times New Roman" w:cs="Times New Roman"/>
          <w:kern w:val="0"/>
          <w14:ligatures w14:val="none"/>
        </w:rPr>
        <w:t>ocated here:</w:t>
      </w:r>
    </w:p>
    <w:p w14:paraId="5E90C790" w14:textId="7A12C99A" w:rsidR="00BF77B8" w:rsidRPr="00BF77B8" w:rsidRDefault="00BF77B8" w:rsidP="00BF77B8">
      <w:pPr>
        <w:spacing w:after="200" w:line="276" w:lineRule="auto"/>
        <w:rPr>
          <w:rFonts w:ascii="Times New Roman" w:hAnsi="Times New Roman" w:cs="Times New Roman"/>
          <w:kern w:val="0"/>
          <w14:ligatures w14:val="none"/>
        </w:rPr>
      </w:pPr>
      <w:hyperlink r:id="rId4" w:history="1">
        <w:r w:rsidRPr="00BF77B8">
          <w:rPr>
            <w:rStyle w:val="Hyperlink"/>
            <w:rFonts w:ascii="Times New Roman" w:hAnsi="Times New Roman" w:cs="Times New Roman"/>
            <w:kern w:val="0"/>
            <w14:ligatures w14:val="none"/>
          </w:rPr>
          <w:t xml:space="preserve">https://us02web.zoom.us/rec/share/mqNhXByVoUT23HEB9IVzKdSK4EtxJkEGVeWB9GwN_epWNoknnVI7WyNyXEpKquEN.sP54BwRuwUCCPScI </w:t>
        </w:r>
      </w:hyperlink>
    </w:p>
    <w:p w14:paraId="4EED56B6" w14:textId="7B012E86" w:rsidR="00BF77B8" w:rsidRPr="00DC700F" w:rsidRDefault="00BF77B8" w:rsidP="00BF77B8">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Call Meeting to Order / Pledge of Allegiance</w:t>
      </w:r>
      <w:r>
        <w:rPr>
          <w:rFonts w:ascii="Times New Roman" w:eastAsiaTheme="majorEastAsia" w:hAnsi="Times New Roman" w:cs="Times New Roman"/>
          <w:b/>
          <w:bCs/>
          <w:kern w:val="0"/>
          <w14:ligatures w14:val="none"/>
        </w:rPr>
        <w:t xml:space="preserve">: </w:t>
      </w:r>
      <w:r w:rsidRPr="00B95BD2">
        <w:rPr>
          <w:rFonts w:ascii="Times New Roman" w:hAnsi="Times New Roman" w:cs="Times New Roman"/>
          <w:kern w:val="0"/>
          <w14:ligatures w14:val="none"/>
        </w:rPr>
        <w:t xml:space="preserve">Sheryl Porrier called the meeting to order and </w:t>
      </w:r>
      <w:r>
        <w:rPr>
          <w:rFonts w:ascii="Times New Roman" w:hAnsi="Times New Roman" w:cs="Times New Roman"/>
          <w:kern w:val="0"/>
          <w14:ligatures w14:val="none"/>
        </w:rPr>
        <w:t xml:space="preserve"> </w:t>
      </w:r>
      <w:r w:rsidRPr="00B95BD2">
        <w:rPr>
          <w:rFonts w:ascii="Times New Roman" w:hAnsi="Times New Roman" w:cs="Times New Roman"/>
          <w:kern w:val="0"/>
          <w14:ligatures w14:val="none"/>
        </w:rPr>
        <w:t>led those present in reciting the Pledge of Allegiance. Selectboard members present included: Sheryl Porrier, Alan-Glen Burnell</w:t>
      </w:r>
      <w:r>
        <w:rPr>
          <w:rFonts w:ascii="Times New Roman" w:hAnsi="Times New Roman" w:cs="Times New Roman"/>
          <w:kern w:val="0"/>
          <w14:ligatures w14:val="none"/>
        </w:rPr>
        <w:t xml:space="preserve">, </w:t>
      </w:r>
      <w:r w:rsidRPr="00B95BD2">
        <w:rPr>
          <w:rFonts w:ascii="Times New Roman" w:hAnsi="Times New Roman" w:cs="Times New Roman"/>
          <w:kern w:val="0"/>
          <w14:ligatures w14:val="none"/>
        </w:rPr>
        <w:t>Valerie Broughton</w:t>
      </w:r>
      <w:r>
        <w:rPr>
          <w:rFonts w:ascii="Times New Roman" w:hAnsi="Times New Roman" w:cs="Times New Roman"/>
          <w:kern w:val="0"/>
          <w14:ligatures w14:val="none"/>
        </w:rPr>
        <w:t>, Jay Morgan and Abby Teetor</w:t>
      </w:r>
      <w:r w:rsidRPr="00B95BD2">
        <w:rPr>
          <w:rFonts w:ascii="Times New Roman" w:hAnsi="Times New Roman" w:cs="Times New Roman"/>
          <w:kern w:val="0"/>
          <w14:ligatures w14:val="none"/>
        </w:rPr>
        <w:t>. Also present were Paul A. Donaldson, Joel Roberts,</w:t>
      </w:r>
      <w:r>
        <w:rPr>
          <w:rFonts w:ascii="Times New Roman" w:hAnsi="Times New Roman" w:cs="Times New Roman"/>
          <w:kern w:val="0"/>
          <w14:ligatures w14:val="none"/>
        </w:rPr>
        <w:t xml:space="preserve"> Dickie Ferguson, Aaron Kerber, Angelo Nittello, Brandon Bogucki, and Karen Guttman.  Members of the public </w:t>
      </w:r>
      <w:r w:rsidRPr="00B95BD2">
        <w:rPr>
          <w:rFonts w:ascii="Times New Roman" w:hAnsi="Times New Roman" w:cs="Times New Roman"/>
          <w:kern w:val="0"/>
          <w14:ligatures w14:val="none"/>
        </w:rPr>
        <w:t>attending via Zoom included</w:t>
      </w:r>
      <w:r>
        <w:rPr>
          <w:rFonts w:ascii="Times New Roman" w:hAnsi="Times New Roman" w:cs="Times New Roman"/>
          <w:kern w:val="0"/>
          <w14:ligatures w14:val="none"/>
        </w:rPr>
        <w:t xml:space="preserve"> Mary Sue Reed, Michael, Pat Davenport, Adam Bates, Karen, Jane Williams, Iphone 839 3572 3883, and Amanda Johnson.</w:t>
      </w:r>
    </w:p>
    <w:p w14:paraId="02247689" w14:textId="77777777" w:rsidR="00BF77B8" w:rsidRPr="00B95BD2" w:rsidRDefault="00BF77B8" w:rsidP="00BF77B8">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Adoption of the Agenda:</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Alan-Glen Burnell</w:t>
      </w:r>
      <w:r w:rsidRPr="00B95BD2">
        <w:rPr>
          <w:rFonts w:ascii="Times New Roman" w:hAnsi="Times New Roman" w:cs="Times New Roman"/>
          <w:kern w:val="0"/>
          <w14:ligatures w14:val="none"/>
        </w:rPr>
        <w:t xml:space="preserve"> made a motion to adopt the Agenda.  </w:t>
      </w:r>
      <w:r>
        <w:rPr>
          <w:rFonts w:ascii="Times New Roman" w:hAnsi="Times New Roman" w:cs="Times New Roman"/>
          <w:kern w:val="0"/>
          <w14:ligatures w14:val="none"/>
        </w:rPr>
        <w:t>Abby Teetor</w:t>
      </w:r>
      <w:r w:rsidRPr="00B95BD2">
        <w:rPr>
          <w:rFonts w:ascii="Times New Roman" w:hAnsi="Times New Roman" w:cs="Times New Roman"/>
          <w:kern w:val="0"/>
          <w14:ligatures w14:val="none"/>
        </w:rPr>
        <w:t xml:space="preserve"> seconded the motion. Motion passed with all in favor.</w:t>
      </w:r>
    </w:p>
    <w:p w14:paraId="4BE42742" w14:textId="38127ECA" w:rsidR="00BF77B8" w:rsidRPr="00B95BD2" w:rsidRDefault="00BF77B8" w:rsidP="00BF77B8">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Approval of Minutes</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Valerie Broughton made a motion to approve the minutes of 4-13-26.  Alan-Glen Burnell</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seconded the motion.</w:t>
      </w:r>
      <w:r w:rsidRPr="00B95BD2">
        <w:rPr>
          <w:rFonts w:ascii="Times New Roman" w:hAnsi="Times New Roman" w:cs="Times New Roman"/>
          <w:kern w:val="0"/>
          <w14:ligatures w14:val="none"/>
        </w:rPr>
        <w:t xml:space="preserve"> Motion passed with all in favor.</w:t>
      </w:r>
    </w:p>
    <w:p w14:paraId="0AC2DF61" w14:textId="77777777" w:rsidR="00BF77B8" w:rsidRDefault="00BF77B8" w:rsidP="00BF77B8">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Road Report:</w:t>
      </w:r>
      <w:r w:rsidRPr="00B95BD2">
        <w:rPr>
          <w:rFonts w:ascii="Times New Roman" w:hAnsi="Times New Roman" w:cs="Times New Roman"/>
          <w:kern w:val="0"/>
          <w14:ligatures w14:val="none"/>
        </w:rPr>
        <w:t xml:space="preserve"> Joel Roberts reported the following:</w:t>
      </w:r>
    </w:p>
    <w:p w14:paraId="26A92245" w14:textId="7D42D306" w:rsidR="00BF77B8" w:rsidRDefault="00BF77B8" w:rsidP="00BF77B8">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w:t>
      </w:r>
      <w:r w:rsidR="008856B6">
        <w:rPr>
          <w:rFonts w:ascii="Times New Roman" w:hAnsi="Times New Roman" w:cs="Times New Roman"/>
          <w:kern w:val="0"/>
          <w14:ligatures w14:val="none"/>
        </w:rPr>
        <w:t xml:space="preserve">Discussion re: </w:t>
      </w:r>
      <w:r w:rsidR="000603B5">
        <w:rPr>
          <w:rFonts w:ascii="Times New Roman" w:hAnsi="Times New Roman" w:cs="Times New Roman"/>
          <w:kern w:val="0"/>
          <w14:ligatures w14:val="none"/>
        </w:rPr>
        <w:t xml:space="preserve">depth reclamation </w:t>
      </w:r>
      <w:r w:rsidR="0035183B">
        <w:rPr>
          <w:rFonts w:ascii="Times New Roman" w:hAnsi="Times New Roman" w:cs="Times New Roman"/>
          <w:kern w:val="0"/>
          <w14:ligatures w14:val="none"/>
        </w:rPr>
        <w:t xml:space="preserve">(grinding top </w:t>
      </w:r>
      <w:r w:rsidR="002C53E4">
        <w:rPr>
          <w:rFonts w:ascii="Times New Roman" w:hAnsi="Times New Roman" w:cs="Times New Roman"/>
          <w:kern w:val="0"/>
          <w14:ligatures w14:val="none"/>
        </w:rPr>
        <w:t xml:space="preserve">18 inches and rebuilding road base) </w:t>
      </w:r>
      <w:r w:rsidR="000603B5">
        <w:rPr>
          <w:rFonts w:ascii="Times New Roman" w:hAnsi="Times New Roman" w:cs="Times New Roman"/>
          <w:kern w:val="0"/>
          <w14:ligatures w14:val="none"/>
        </w:rPr>
        <w:t xml:space="preserve">of asphalt roads as opposed to 1.5 inch overlay which is what they town paving has </w:t>
      </w:r>
      <w:r w:rsidR="002C5711">
        <w:rPr>
          <w:rFonts w:ascii="Times New Roman" w:hAnsi="Times New Roman" w:cs="Times New Roman"/>
          <w:kern w:val="0"/>
          <w14:ligatures w14:val="none"/>
        </w:rPr>
        <w:t xml:space="preserve">traditionally done.  The overlay is simply not lasting as long as reclamation would.  The latter </w:t>
      </w:r>
      <w:r w:rsidR="00923DDE">
        <w:rPr>
          <w:rFonts w:ascii="Times New Roman" w:hAnsi="Times New Roman" w:cs="Times New Roman"/>
          <w:kern w:val="0"/>
          <w14:ligatures w14:val="none"/>
        </w:rPr>
        <w:t xml:space="preserve">is much more expensive, which would require doubling, or more of the traditional yearly paving budget.  Discussion followed.  </w:t>
      </w:r>
      <w:r w:rsidR="00F768A8">
        <w:rPr>
          <w:rFonts w:ascii="Times New Roman" w:hAnsi="Times New Roman" w:cs="Times New Roman"/>
          <w:kern w:val="0"/>
          <w14:ligatures w14:val="none"/>
        </w:rPr>
        <w:t xml:space="preserve">Joel proposes not paving this year, holding those funds until next budget season and using both yearly budgets to </w:t>
      </w:r>
      <w:r w:rsidR="001D093D">
        <w:rPr>
          <w:rFonts w:ascii="Times New Roman" w:hAnsi="Times New Roman" w:cs="Times New Roman"/>
          <w:kern w:val="0"/>
          <w14:ligatures w14:val="none"/>
        </w:rPr>
        <w:t>pave.  He wants to pave Hillside, and the entrance to Lewis Road next.  If we do not in</w:t>
      </w:r>
      <w:r w:rsidR="00B52FCA">
        <w:rPr>
          <w:rFonts w:ascii="Times New Roman" w:hAnsi="Times New Roman" w:cs="Times New Roman"/>
          <w:kern w:val="0"/>
          <w14:ligatures w14:val="none"/>
        </w:rPr>
        <w:t xml:space="preserve">crease paving budgets, it will take 24 years to reclaim all paved roads (12 miles) in Poultney.  To be further discussed </w:t>
      </w:r>
      <w:r w:rsidR="00077E0F">
        <w:rPr>
          <w:rFonts w:ascii="Times New Roman" w:hAnsi="Times New Roman" w:cs="Times New Roman"/>
          <w:kern w:val="0"/>
          <w14:ligatures w14:val="none"/>
        </w:rPr>
        <w:t>next budget discussions.</w:t>
      </w:r>
    </w:p>
    <w:p w14:paraId="1D8D4347" w14:textId="021039F1" w:rsidR="002C53E4" w:rsidRDefault="002C53E4" w:rsidP="00BF77B8">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 xml:space="preserve">-We are starting to get into </w:t>
      </w:r>
      <w:r w:rsidR="001F33B2">
        <w:rPr>
          <w:rFonts w:ascii="Times New Roman" w:hAnsi="Times New Roman" w:cs="Times New Roman"/>
          <w:kern w:val="0"/>
          <w14:ligatures w14:val="none"/>
        </w:rPr>
        <w:t xml:space="preserve">road construction, and will be finishing up Windy Wood Acres, hopefully </w:t>
      </w:r>
      <w:r w:rsidR="00450993">
        <w:rPr>
          <w:rFonts w:ascii="Times New Roman" w:hAnsi="Times New Roman" w:cs="Times New Roman"/>
          <w:kern w:val="0"/>
          <w14:ligatures w14:val="none"/>
        </w:rPr>
        <w:t>completed by April 28, 2026.</w:t>
      </w:r>
    </w:p>
    <w:p w14:paraId="5BDAF51D" w14:textId="7A991070" w:rsidR="00450993" w:rsidRDefault="00450993" w:rsidP="00BF77B8">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-Boom mower is back from servicing, so we will get roadside mowing soon.</w:t>
      </w:r>
    </w:p>
    <w:p w14:paraId="62C8B49F" w14:textId="30411C7D" w:rsidR="00690D37" w:rsidRDefault="00690D37" w:rsidP="00BF77B8">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 xml:space="preserve">-Discussion re: replacement of service truck.  Joel has found trucks in the $7,500 to $25,000 price range </w:t>
      </w:r>
      <w:r w:rsidR="004968DA">
        <w:rPr>
          <w:rFonts w:ascii="Times New Roman" w:hAnsi="Times New Roman" w:cs="Times New Roman"/>
          <w:kern w:val="0"/>
          <w14:ligatures w14:val="none"/>
        </w:rPr>
        <w:t>for a used truck which can hold tools, fuel tank, etc.  He would like it to be a crew cab,</w:t>
      </w:r>
      <w:r w:rsidR="00E94657">
        <w:rPr>
          <w:rFonts w:ascii="Times New Roman" w:hAnsi="Times New Roman" w:cs="Times New Roman"/>
          <w:kern w:val="0"/>
          <w14:ligatures w14:val="none"/>
        </w:rPr>
        <w:t xml:space="preserve"> with a plow.</w:t>
      </w:r>
    </w:p>
    <w:p w14:paraId="4E372ABB" w14:textId="213B3B8F" w:rsidR="00C52A89" w:rsidRDefault="00C52A89" w:rsidP="00BF77B8">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-He is working on a solution re: salt storage.</w:t>
      </w:r>
    </w:p>
    <w:p w14:paraId="41947819" w14:textId="2AFF84DB" w:rsidR="00BF77B8" w:rsidRDefault="00BF77B8" w:rsidP="00BF77B8">
      <w:pPr>
        <w:spacing w:after="0" w:line="240" w:lineRule="auto"/>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lastRenderedPageBreak/>
        <w:t>Community Development:</w:t>
      </w:r>
      <w:r>
        <w:rPr>
          <w:rFonts w:ascii="Times New Roman" w:hAnsi="Times New Roman" w:cs="Times New Roman"/>
          <w:kern w:val="0"/>
          <w14:ligatures w14:val="none"/>
        </w:rPr>
        <w:t xml:space="preserve"> </w:t>
      </w:r>
      <w:r>
        <w:rPr>
          <w:rFonts w:ascii="Times New Roman" w:eastAsiaTheme="majorEastAsia" w:hAnsi="Times New Roman" w:cs="Times New Roman"/>
          <w:kern w:val="0"/>
          <w14:ligatures w14:val="none"/>
        </w:rPr>
        <w:t>- Paul Donaldson reported that we will be receiving MERP contract soon.  He also reported that he needs to complete MERP quarterly reporting by the end of April.</w:t>
      </w:r>
    </w:p>
    <w:p w14:paraId="77D03869" w14:textId="77777777" w:rsidR="00BF77B8" w:rsidRDefault="00BF77B8" w:rsidP="00BF77B8">
      <w:pPr>
        <w:spacing w:after="0" w:line="240" w:lineRule="auto"/>
        <w:rPr>
          <w:rFonts w:ascii="Times New Roman" w:hAnsi="Times New Roman" w:cs="Times New Roman"/>
          <w:kern w:val="0"/>
          <w14:ligatures w14:val="none"/>
        </w:rPr>
      </w:pPr>
    </w:p>
    <w:p w14:paraId="0A11127A" w14:textId="77777777" w:rsidR="00BF77B8" w:rsidRDefault="00BF77B8" w:rsidP="00BF77B8">
      <w:pPr>
        <w:spacing w:after="0" w:line="240" w:lineRule="auto"/>
        <w:rPr>
          <w:rFonts w:ascii="Times New Roman" w:hAnsi="Times New Roman" w:cs="Times New Roman"/>
          <w:kern w:val="0"/>
          <w14:ligatures w14:val="none"/>
        </w:rPr>
      </w:pPr>
      <w:r w:rsidRPr="00B95BD2">
        <w:rPr>
          <w:rFonts w:ascii="Times New Roman" w:eastAsiaTheme="majorEastAsia" w:hAnsi="Times New Roman" w:cs="Times New Roman"/>
          <w:b/>
          <w:bCs/>
          <w:kern w:val="0"/>
          <w14:ligatures w14:val="none"/>
        </w:rPr>
        <w:t>Town Manager’s Report:</w:t>
      </w:r>
    </w:p>
    <w:p w14:paraId="4BFE8F63" w14:textId="77777777" w:rsidR="00BF77B8" w:rsidRDefault="00BF77B8" w:rsidP="00BF77B8">
      <w:pPr>
        <w:spacing w:after="0" w:line="240" w:lineRule="auto"/>
        <w:rPr>
          <w:rFonts w:ascii="Times New Roman" w:hAnsi="Times New Roman" w:cs="Times New Roman"/>
          <w:kern w:val="0"/>
          <w14:ligatures w14:val="none"/>
        </w:rPr>
      </w:pPr>
    </w:p>
    <w:p w14:paraId="19CCA564" w14:textId="77777777" w:rsidR="00BF77B8" w:rsidRDefault="00BF77B8" w:rsidP="00BF77B8">
      <w:pPr>
        <w:spacing w:after="0" w:line="240" w:lineRule="auto"/>
        <w:rPr>
          <w:rFonts w:ascii="Times New Roman" w:eastAsiaTheme="majorEastAsia" w:hAnsi="Times New Roman" w:cs="Times New Roman"/>
          <w:kern w:val="0"/>
          <w14:ligatures w14:val="none"/>
        </w:rPr>
      </w:pPr>
      <w:r w:rsidRPr="00B95BD2">
        <w:rPr>
          <w:rFonts w:ascii="Times New Roman" w:eastAsiaTheme="majorEastAsia" w:hAnsi="Times New Roman" w:cs="Times New Roman"/>
          <w:kern w:val="0"/>
          <w14:ligatures w14:val="none"/>
        </w:rPr>
        <w:t>-</w:t>
      </w:r>
      <w:r>
        <w:rPr>
          <w:rFonts w:ascii="Times New Roman" w:eastAsiaTheme="majorEastAsia" w:hAnsi="Times New Roman" w:cs="Times New Roman"/>
          <w:kern w:val="0"/>
          <w14:ligatures w14:val="none"/>
        </w:rPr>
        <w:t>Discussion re: disposition of the old fire department brush truck.  The discussion revolved around whether the truck should be transferred to the Highway Department or sold and funds retained by the fire department in its’ equipment replacement fund.</w:t>
      </w:r>
    </w:p>
    <w:p w14:paraId="033286B5" w14:textId="77777777" w:rsidR="00BF77B8" w:rsidRDefault="00BF77B8" w:rsidP="00BF77B8">
      <w:pPr>
        <w:spacing w:after="0" w:line="240" w:lineRule="auto"/>
        <w:rPr>
          <w:rFonts w:ascii="Times New Roman" w:eastAsiaTheme="majorEastAsia" w:hAnsi="Times New Roman" w:cs="Times New Roman"/>
          <w:kern w:val="0"/>
          <w14:ligatures w14:val="none"/>
        </w:rPr>
      </w:pPr>
    </w:p>
    <w:p w14:paraId="2D081422" w14:textId="2EC05B97" w:rsidR="00BF77B8" w:rsidRDefault="00BF77B8" w:rsidP="00BF77B8">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Alan-Glen Burnell made a motion to transfer the truck to the Highway Department once it has been decommissioned by the Fire Department, for the sum of $1,000.00 to be deposited into the Fire Dept. equipment replacement fund.  No second to the motion.</w:t>
      </w:r>
    </w:p>
    <w:p w14:paraId="570A1298" w14:textId="77777777" w:rsidR="00BF77B8" w:rsidRDefault="00BF77B8" w:rsidP="00BF77B8">
      <w:pPr>
        <w:spacing w:after="0" w:line="240" w:lineRule="auto"/>
        <w:rPr>
          <w:rFonts w:ascii="Times New Roman" w:eastAsiaTheme="majorEastAsia" w:hAnsi="Times New Roman" w:cs="Times New Roman"/>
          <w:kern w:val="0"/>
          <w14:ligatures w14:val="none"/>
        </w:rPr>
      </w:pPr>
    </w:p>
    <w:p w14:paraId="78EA0426" w14:textId="19BF130D" w:rsidR="00BF77B8" w:rsidRDefault="00BF77B8" w:rsidP="00BF77B8">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The discussion was tabled until the next Selectboard Meeting.</w:t>
      </w:r>
    </w:p>
    <w:p w14:paraId="03E8FC50" w14:textId="77777777" w:rsidR="00173FF0" w:rsidRDefault="00173FF0" w:rsidP="00BF77B8">
      <w:pPr>
        <w:spacing w:after="0" w:line="240" w:lineRule="auto"/>
        <w:rPr>
          <w:rFonts w:ascii="Times New Roman" w:eastAsiaTheme="majorEastAsia" w:hAnsi="Times New Roman" w:cs="Times New Roman"/>
          <w:kern w:val="0"/>
          <w14:ligatures w14:val="none"/>
        </w:rPr>
      </w:pPr>
    </w:p>
    <w:p w14:paraId="107F560F" w14:textId="10FEFFF6" w:rsidR="00BF77B8" w:rsidRDefault="00173FF0" w:rsidP="00BF77B8">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-Jaime Lee gave a presentation on Act 181, and has sent a draft letter the board could consider sending to our legislature seeking changes to Act 181.  Paul Donaldson will send this draft letter to the Board</w:t>
      </w:r>
      <w:r w:rsidR="00ED475A">
        <w:rPr>
          <w:rFonts w:ascii="Times New Roman" w:eastAsiaTheme="majorEastAsia" w:hAnsi="Times New Roman" w:cs="Times New Roman"/>
          <w:kern w:val="0"/>
          <w14:ligatures w14:val="none"/>
        </w:rPr>
        <w:t xml:space="preserve"> to review.  It appears that the State will withdraw sections of the Act</w:t>
      </w:r>
      <w:r w:rsidR="00370F8B">
        <w:rPr>
          <w:rFonts w:ascii="Times New Roman" w:eastAsiaTheme="majorEastAsia" w:hAnsi="Times New Roman" w:cs="Times New Roman"/>
          <w:kern w:val="0"/>
          <w14:ligatures w14:val="none"/>
        </w:rPr>
        <w:t xml:space="preserve"> regarding Tier 3, and the so-called “road rule.”  The board will review the proposed letter and discuss at their next meeting.</w:t>
      </w:r>
    </w:p>
    <w:p w14:paraId="360857E4" w14:textId="77777777" w:rsidR="0050367B" w:rsidRDefault="0050367B" w:rsidP="00BF77B8">
      <w:pPr>
        <w:spacing w:after="0" w:line="240" w:lineRule="auto"/>
        <w:rPr>
          <w:rFonts w:ascii="Times New Roman" w:eastAsiaTheme="majorEastAsia" w:hAnsi="Times New Roman" w:cs="Times New Roman"/>
          <w:kern w:val="0"/>
          <w14:ligatures w14:val="none"/>
        </w:rPr>
      </w:pPr>
    </w:p>
    <w:p w14:paraId="73D69213" w14:textId="21488AEC" w:rsidR="0050367B" w:rsidRDefault="0050367B" w:rsidP="00BF77B8">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-Paul Donaldson reported he has about 8-9 payment plans out of 33 delinquent tax accounts.  He is waiting to hear from the lawyer next steps and timeframe for the same.  We have collected about $50,000 in delinquent taxes, interest and penalties.</w:t>
      </w:r>
    </w:p>
    <w:p w14:paraId="7DA0404D" w14:textId="77777777" w:rsidR="004D1F06" w:rsidRDefault="004D1F06" w:rsidP="00BF77B8">
      <w:pPr>
        <w:spacing w:after="0" w:line="240" w:lineRule="auto"/>
        <w:rPr>
          <w:rFonts w:ascii="Times New Roman" w:eastAsiaTheme="majorEastAsia" w:hAnsi="Times New Roman" w:cs="Times New Roman"/>
          <w:kern w:val="0"/>
          <w14:ligatures w14:val="none"/>
        </w:rPr>
      </w:pPr>
    </w:p>
    <w:p w14:paraId="4AAB6529" w14:textId="76AF31AC" w:rsidR="004D1F06" w:rsidRDefault="004D1F06" w:rsidP="00BF77B8">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-He had distributed the Local Hazard Mitigation Plan for the board to review.  Alan-Glen made a motion to approve the plan (with corrections to his name spelling and email address.  Abby Teetor seconded the motion.  Motion passed with all in favor.</w:t>
      </w:r>
    </w:p>
    <w:p w14:paraId="5A870819" w14:textId="77777777" w:rsidR="003611D9" w:rsidRDefault="003611D9" w:rsidP="00BF77B8">
      <w:pPr>
        <w:spacing w:after="0" w:line="240" w:lineRule="auto"/>
        <w:rPr>
          <w:rFonts w:ascii="Times New Roman" w:eastAsiaTheme="majorEastAsia" w:hAnsi="Times New Roman" w:cs="Times New Roman"/>
          <w:kern w:val="0"/>
          <w14:ligatures w14:val="none"/>
        </w:rPr>
      </w:pPr>
    </w:p>
    <w:p w14:paraId="26834F14" w14:textId="0CA0692E" w:rsidR="003611D9" w:rsidRDefault="003611D9" w:rsidP="00BF77B8">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-Paul needs to do ARPSA reporting by the end of April.</w:t>
      </w:r>
    </w:p>
    <w:p w14:paraId="09815D5F" w14:textId="77777777" w:rsidR="003611D9" w:rsidRDefault="003611D9" w:rsidP="00BF77B8">
      <w:pPr>
        <w:spacing w:after="0" w:line="240" w:lineRule="auto"/>
        <w:rPr>
          <w:rFonts w:ascii="Times New Roman" w:eastAsiaTheme="majorEastAsia" w:hAnsi="Times New Roman" w:cs="Times New Roman"/>
          <w:kern w:val="0"/>
          <w14:ligatures w14:val="none"/>
        </w:rPr>
      </w:pPr>
    </w:p>
    <w:p w14:paraId="4D353027" w14:textId="46B356DC" w:rsidR="003611D9" w:rsidRDefault="003611D9" w:rsidP="00BF77B8">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-Jay Morgan made a motion to approve the liquor and tobacco license renewals for the two Midway Oil properties.  Abby Teetor seconded the motion.  Motion carried</w:t>
      </w:r>
      <w:r w:rsidR="00E8406F">
        <w:rPr>
          <w:rFonts w:ascii="Times New Roman" w:eastAsiaTheme="majorEastAsia" w:hAnsi="Times New Roman" w:cs="Times New Roman"/>
          <w:kern w:val="0"/>
          <w14:ligatures w14:val="none"/>
        </w:rPr>
        <w:t xml:space="preserve"> with all in favor.</w:t>
      </w:r>
    </w:p>
    <w:p w14:paraId="77D6FC5C" w14:textId="0997CC4E" w:rsidR="00E8406F" w:rsidRDefault="00E8406F" w:rsidP="00BF77B8">
      <w:pPr>
        <w:spacing w:after="0" w:line="240" w:lineRule="auto"/>
        <w:rPr>
          <w:rFonts w:ascii="Times New Roman" w:eastAsiaTheme="majorEastAsia" w:hAnsi="Times New Roman" w:cs="Times New Roman"/>
          <w:kern w:val="0"/>
          <w14:ligatures w14:val="none"/>
        </w:rPr>
      </w:pPr>
    </w:p>
    <w:p w14:paraId="42F870EC" w14:textId="45A3F9C8" w:rsidR="00BF77B8" w:rsidRPr="00E2172D" w:rsidRDefault="00BF77B8" w:rsidP="00BF77B8">
      <w:pPr>
        <w:spacing w:after="0" w:line="240" w:lineRule="auto"/>
        <w:rPr>
          <w:rFonts w:ascii="Times New Roman" w:eastAsiaTheme="majorEastAsia" w:hAnsi="Times New Roman" w:cs="Times New Roman"/>
          <w:b/>
          <w:bCs/>
          <w:kern w:val="0"/>
          <w14:ligatures w14:val="none"/>
        </w:rPr>
      </w:pPr>
      <w:r>
        <w:rPr>
          <w:rFonts w:ascii="Times New Roman" w:eastAsiaTheme="majorEastAsia" w:hAnsi="Times New Roman" w:cs="Times New Roman"/>
          <w:b/>
          <w:bCs/>
          <w:kern w:val="0"/>
          <w14:ligatures w14:val="none"/>
        </w:rPr>
        <w:t xml:space="preserve">Transact Any Other Lawful Selectboard Business: </w:t>
      </w:r>
      <w:r w:rsidR="00173FF0">
        <w:rPr>
          <w:rFonts w:ascii="Times New Roman" w:eastAsiaTheme="majorEastAsia" w:hAnsi="Times New Roman" w:cs="Times New Roman"/>
          <w:kern w:val="0"/>
          <w14:ligatures w14:val="none"/>
        </w:rPr>
        <w:t>None</w:t>
      </w:r>
      <w:r>
        <w:rPr>
          <w:rFonts w:ascii="Times New Roman" w:eastAsiaTheme="majorEastAsia" w:hAnsi="Times New Roman" w:cs="Times New Roman"/>
          <w:kern w:val="0"/>
          <w14:ligatures w14:val="none"/>
        </w:rPr>
        <w:t>.</w:t>
      </w:r>
    </w:p>
    <w:p w14:paraId="5010E3D4" w14:textId="77777777" w:rsidR="00BF77B8" w:rsidRPr="003A1EF5" w:rsidRDefault="00BF77B8" w:rsidP="00BF77B8">
      <w:pPr>
        <w:spacing w:after="0" w:line="240" w:lineRule="auto"/>
        <w:rPr>
          <w:rFonts w:ascii="Times New Roman" w:eastAsiaTheme="majorEastAsia" w:hAnsi="Times New Roman" w:cs="Times New Roman"/>
          <w:kern w:val="0"/>
          <w14:ligatures w14:val="none"/>
        </w:rPr>
      </w:pPr>
    </w:p>
    <w:p w14:paraId="33010A8B" w14:textId="77777777" w:rsidR="00BF77B8" w:rsidRDefault="00BF77B8" w:rsidP="00BF77B8">
      <w:pPr>
        <w:spacing w:after="200" w:line="276" w:lineRule="auto"/>
        <w:rPr>
          <w:rFonts w:ascii="Times New Roman" w:hAnsi="Times New Roman" w:cs="Times New Roman"/>
          <w:b/>
          <w:bCs/>
          <w:kern w:val="0"/>
          <w14:ligatures w14:val="none"/>
        </w:rPr>
      </w:pPr>
      <w:r w:rsidRPr="00B95BD2">
        <w:rPr>
          <w:rFonts w:ascii="Times New Roman" w:hAnsi="Times New Roman" w:cs="Times New Roman"/>
          <w:b/>
          <w:bCs/>
          <w:kern w:val="0"/>
          <w14:ligatures w14:val="none"/>
        </w:rPr>
        <w:t>Rutland Regional Planning Commission:</w:t>
      </w:r>
      <w:r>
        <w:rPr>
          <w:rFonts w:ascii="Times New Roman" w:hAnsi="Times New Roman" w:cs="Times New Roman"/>
          <w:b/>
          <w:bCs/>
          <w:kern w:val="0"/>
          <w14:ligatures w14:val="none"/>
        </w:rPr>
        <w:t xml:space="preserve">  </w:t>
      </w:r>
      <w:r>
        <w:rPr>
          <w:rFonts w:ascii="Times New Roman" w:hAnsi="Times New Roman" w:cs="Times New Roman"/>
          <w:kern w:val="0"/>
          <w14:ligatures w14:val="none"/>
        </w:rPr>
        <w:t>None.</w:t>
      </w:r>
    </w:p>
    <w:p w14:paraId="49FE37C2" w14:textId="77777777" w:rsidR="00BF77B8" w:rsidRDefault="00BF77B8" w:rsidP="00BF77B8">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Public Comments:</w:t>
      </w:r>
      <w:r w:rsidRPr="00B95BD2">
        <w:rPr>
          <w:rFonts w:ascii="Times New Roman" w:hAnsi="Times New Roman" w:cs="Times New Roman"/>
          <w:kern w:val="0"/>
          <w14:ligatures w14:val="none"/>
        </w:rPr>
        <w:t xml:space="preserve">  </w:t>
      </w:r>
    </w:p>
    <w:p w14:paraId="7C033AC5" w14:textId="6BF15EA3" w:rsidR="00BF77B8" w:rsidRPr="00173FF0" w:rsidRDefault="00BF77B8" w:rsidP="00173FF0">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-Mary Sue Reed a</w:t>
      </w:r>
      <w:r w:rsidR="00173FF0">
        <w:rPr>
          <w:rFonts w:ascii="Times New Roman" w:hAnsi="Times New Roman" w:cs="Times New Roman"/>
          <w:kern w:val="0"/>
          <w14:ligatures w14:val="none"/>
        </w:rPr>
        <w:t>dded to the Act 181 discussion.</w:t>
      </w:r>
    </w:p>
    <w:p w14:paraId="22F28DE1" w14:textId="77777777" w:rsidR="00BF77B8" w:rsidRPr="00B95BD2" w:rsidRDefault="00BF77B8" w:rsidP="00BF77B8">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Board Orders:</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Alan-Glen Brunell made a motion to sign the board orders.  Valerie Broughton seconded the motion.  Motion carried with all in favor.</w:t>
      </w:r>
    </w:p>
    <w:p w14:paraId="4E39C362" w14:textId="77777777" w:rsidR="00BF77B8" w:rsidRDefault="00BF77B8" w:rsidP="00BF77B8">
      <w:pPr>
        <w:jc w:val="both"/>
        <w:rPr>
          <w:rFonts w:ascii="Times New Roman" w:hAnsi="Times New Roman" w:cs="Times New Roman"/>
          <w:b/>
          <w:bCs/>
          <w:kern w:val="0"/>
          <w14:ligatures w14:val="none"/>
        </w:rPr>
      </w:pPr>
      <w:r w:rsidRPr="00B95BD2">
        <w:rPr>
          <w:rFonts w:ascii="Times New Roman" w:hAnsi="Times New Roman" w:cs="Times New Roman"/>
          <w:b/>
          <w:bCs/>
          <w:kern w:val="0"/>
          <w14:ligatures w14:val="none"/>
        </w:rPr>
        <w:t>Executive Session:</w:t>
      </w:r>
    </w:p>
    <w:p w14:paraId="19096DDB" w14:textId="19A06A34" w:rsidR="00BF77B8" w:rsidRDefault="00BF77B8" w:rsidP="00BF77B8">
      <w:r>
        <w:lastRenderedPageBreak/>
        <w:t>At 7:5</w:t>
      </w:r>
      <w:r w:rsidR="00173FF0">
        <w:t>1</w:t>
      </w:r>
      <w:r>
        <w:t>PM, Alan-Glen Burnell made the following motion:  Pursuant to ONE V.S.A. section 313(a)(1),I make a motion that this board finds that premature general public knowledge would clearly place this board or a person involved at a substantial disadvantage if certain matters related to personnel matters were discussed outside of an executive session.  Jay Morgan seconded the motion.  Motion passed with all in favor.  At 7:5</w:t>
      </w:r>
      <w:r w:rsidR="00173FF0">
        <w:t>2</w:t>
      </w:r>
      <w:r>
        <w:t xml:space="preserve">PM, Alan-Glen Burnell made the following motion:  Pursuant to ONE V.S.A. section 313(a)(1)(A), I make a motion to enter into Executive Session to discuss personnel matters.  </w:t>
      </w:r>
      <w:r w:rsidR="00173FF0">
        <w:t>Abby Teetor</w:t>
      </w:r>
      <w:r>
        <w:t xml:space="preserve"> seconded the motion.  Motion passed with all in favor.</w:t>
      </w:r>
    </w:p>
    <w:p w14:paraId="7B962B26" w14:textId="77777777" w:rsidR="00173FF0" w:rsidRDefault="00BF77B8" w:rsidP="00BF77B8">
      <w:r>
        <w:t>At 8:</w:t>
      </w:r>
      <w:r w:rsidR="00173FF0">
        <w:t>23</w:t>
      </w:r>
      <w:r>
        <w:t xml:space="preserve">PM, Alan-Glen Burnell made a motion to leave Executive Session.  </w:t>
      </w:r>
      <w:r w:rsidR="00173FF0">
        <w:t>Abby Teetor s</w:t>
      </w:r>
      <w:r>
        <w:t xml:space="preserve">econded the motion.  Motion passed with all in favor.  </w:t>
      </w:r>
      <w:r w:rsidR="00173FF0">
        <w:t>No action taken.</w:t>
      </w:r>
    </w:p>
    <w:p w14:paraId="2EEFBD07" w14:textId="06C2E239" w:rsidR="00BF77B8" w:rsidRDefault="00BF77B8" w:rsidP="00BF77B8">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Adjournment:</w:t>
      </w:r>
      <w:r w:rsidRPr="00B95BD2">
        <w:rPr>
          <w:rFonts w:ascii="Times New Roman" w:eastAsiaTheme="majorEastAsia" w:hAnsi="Times New Roman" w:cs="Times New Roman"/>
          <w:kern w:val="0"/>
          <w14:ligatures w14:val="none"/>
        </w:rPr>
        <w:t xml:space="preserve"> </w:t>
      </w:r>
      <w:r>
        <w:rPr>
          <w:rFonts w:ascii="Times New Roman" w:eastAsiaTheme="majorEastAsia" w:hAnsi="Times New Roman" w:cs="Times New Roman"/>
          <w:kern w:val="0"/>
          <w14:ligatures w14:val="none"/>
        </w:rPr>
        <w:t xml:space="preserve"> </w:t>
      </w:r>
      <w:r w:rsidR="00173FF0">
        <w:rPr>
          <w:rFonts w:ascii="Times New Roman" w:eastAsiaTheme="majorEastAsia" w:hAnsi="Times New Roman" w:cs="Times New Roman"/>
          <w:kern w:val="0"/>
          <w14:ligatures w14:val="none"/>
        </w:rPr>
        <w:t xml:space="preserve">Alan-Glen Burnell </w:t>
      </w:r>
      <w:r w:rsidRPr="00B95BD2">
        <w:rPr>
          <w:rFonts w:ascii="Times New Roman" w:eastAsiaTheme="majorEastAsia" w:hAnsi="Times New Roman" w:cs="Times New Roman"/>
          <w:kern w:val="0"/>
          <w14:ligatures w14:val="none"/>
        </w:rPr>
        <w:t xml:space="preserve">made a motion to adjourn the meeting. </w:t>
      </w:r>
      <w:r w:rsidR="00173FF0">
        <w:rPr>
          <w:rFonts w:ascii="Times New Roman" w:eastAsiaTheme="majorEastAsia" w:hAnsi="Times New Roman" w:cs="Times New Roman"/>
          <w:kern w:val="0"/>
          <w14:ligatures w14:val="none"/>
        </w:rPr>
        <w:t>Jay Morgan</w:t>
      </w:r>
      <w:r>
        <w:rPr>
          <w:rFonts w:ascii="Times New Roman" w:eastAsiaTheme="majorEastAsia" w:hAnsi="Times New Roman" w:cs="Times New Roman"/>
          <w:kern w:val="0"/>
          <w14:ligatures w14:val="none"/>
        </w:rPr>
        <w:t xml:space="preserve"> </w:t>
      </w:r>
      <w:r w:rsidRPr="00B95BD2">
        <w:rPr>
          <w:rFonts w:ascii="Times New Roman" w:eastAsiaTheme="majorEastAsia" w:hAnsi="Times New Roman" w:cs="Times New Roman"/>
          <w:kern w:val="0"/>
          <w14:ligatures w14:val="none"/>
        </w:rPr>
        <w:t>seconded the motion. Motion carried with all in favor.</w:t>
      </w:r>
    </w:p>
    <w:p w14:paraId="3E337A1A" w14:textId="77777777" w:rsidR="00BF77B8" w:rsidRPr="0096729B" w:rsidRDefault="00BF77B8" w:rsidP="00BF77B8">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hAnsi="Times New Roman" w:cs="Times New Roman"/>
          <w:kern w:val="0"/>
          <w14:ligatures w14:val="none"/>
        </w:rPr>
        <w:br/>
        <w:t>s/Paul A. Donaldson</w:t>
      </w:r>
    </w:p>
    <w:p w14:paraId="12571439" w14:textId="77777777" w:rsidR="00173AB8" w:rsidRDefault="00173AB8"/>
    <w:sectPr w:rsidR="0017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B8"/>
    <w:rsid w:val="000603B5"/>
    <w:rsid w:val="00077E0F"/>
    <w:rsid w:val="00173AB8"/>
    <w:rsid w:val="00173FF0"/>
    <w:rsid w:val="00194887"/>
    <w:rsid w:val="001A7729"/>
    <w:rsid w:val="001D093D"/>
    <w:rsid w:val="001F33B2"/>
    <w:rsid w:val="002C53E4"/>
    <w:rsid w:val="002C5711"/>
    <w:rsid w:val="0035183B"/>
    <w:rsid w:val="003611D9"/>
    <w:rsid w:val="00370F8B"/>
    <w:rsid w:val="00450993"/>
    <w:rsid w:val="004968DA"/>
    <w:rsid w:val="004D1F06"/>
    <w:rsid w:val="0050367B"/>
    <w:rsid w:val="00690D37"/>
    <w:rsid w:val="008856B6"/>
    <w:rsid w:val="00923DDE"/>
    <w:rsid w:val="00B52FCA"/>
    <w:rsid w:val="00BF77B8"/>
    <w:rsid w:val="00C52A89"/>
    <w:rsid w:val="00E8406F"/>
    <w:rsid w:val="00E94657"/>
    <w:rsid w:val="00ED475A"/>
    <w:rsid w:val="00F4069D"/>
    <w:rsid w:val="00F7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5C7D"/>
  <w15:chartTrackingRefBased/>
  <w15:docId w15:val="{DAF82EFE-0C85-4D78-89FF-1B0EFD3B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B8"/>
  </w:style>
  <w:style w:type="paragraph" w:styleId="Heading1">
    <w:name w:val="heading 1"/>
    <w:basedOn w:val="Normal"/>
    <w:next w:val="Normal"/>
    <w:link w:val="Heading1Char"/>
    <w:uiPriority w:val="9"/>
    <w:qFormat/>
    <w:rsid w:val="00BF7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7B8"/>
    <w:rPr>
      <w:rFonts w:eastAsiaTheme="majorEastAsia" w:cstheme="majorBidi"/>
      <w:color w:val="272727" w:themeColor="text1" w:themeTint="D8"/>
    </w:rPr>
  </w:style>
  <w:style w:type="paragraph" w:styleId="Title">
    <w:name w:val="Title"/>
    <w:basedOn w:val="Normal"/>
    <w:next w:val="Normal"/>
    <w:link w:val="TitleChar"/>
    <w:uiPriority w:val="10"/>
    <w:qFormat/>
    <w:rsid w:val="00BF7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7B8"/>
    <w:pPr>
      <w:spacing w:before="160"/>
      <w:jc w:val="center"/>
    </w:pPr>
    <w:rPr>
      <w:i/>
      <w:iCs/>
      <w:color w:val="404040" w:themeColor="text1" w:themeTint="BF"/>
    </w:rPr>
  </w:style>
  <w:style w:type="character" w:customStyle="1" w:styleId="QuoteChar">
    <w:name w:val="Quote Char"/>
    <w:basedOn w:val="DefaultParagraphFont"/>
    <w:link w:val="Quote"/>
    <w:uiPriority w:val="29"/>
    <w:rsid w:val="00BF77B8"/>
    <w:rPr>
      <w:i/>
      <w:iCs/>
      <w:color w:val="404040" w:themeColor="text1" w:themeTint="BF"/>
    </w:rPr>
  </w:style>
  <w:style w:type="paragraph" w:styleId="ListParagraph">
    <w:name w:val="List Paragraph"/>
    <w:basedOn w:val="Normal"/>
    <w:uiPriority w:val="34"/>
    <w:qFormat/>
    <w:rsid w:val="00BF77B8"/>
    <w:pPr>
      <w:ind w:left="720"/>
      <w:contextualSpacing/>
    </w:pPr>
  </w:style>
  <w:style w:type="character" w:styleId="IntenseEmphasis">
    <w:name w:val="Intense Emphasis"/>
    <w:basedOn w:val="DefaultParagraphFont"/>
    <w:uiPriority w:val="21"/>
    <w:qFormat/>
    <w:rsid w:val="00BF77B8"/>
    <w:rPr>
      <w:i/>
      <w:iCs/>
      <w:color w:val="0F4761" w:themeColor="accent1" w:themeShade="BF"/>
    </w:rPr>
  </w:style>
  <w:style w:type="paragraph" w:styleId="IntenseQuote">
    <w:name w:val="Intense Quote"/>
    <w:basedOn w:val="Normal"/>
    <w:next w:val="Normal"/>
    <w:link w:val="IntenseQuoteChar"/>
    <w:uiPriority w:val="30"/>
    <w:qFormat/>
    <w:rsid w:val="00BF7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7B8"/>
    <w:rPr>
      <w:i/>
      <w:iCs/>
      <w:color w:val="0F4761" w:themeColor="accent1" w:themeShade="BF"/>
    </w:rPr>
  </w:style>
  <w:style w:type="character" w:styleId="IntenseReference">
    <w:name w:val="Intense Reference"/>
    <w:basedOn w:val="DefaultParagraphFont"/>
    <w:uiPriority w:val="32"/>
    <w:qFormat/>
    <w:rsid w:val="00BF77B8"/>
    <w:rPr>
      <w:b/>
      <w:bCs/>
      <w:smallCaps/>
      <w:color w:val="0F4761" w:themeColor="accent1" w:themeShade="BF"/>
      <w:spacing w:val="5"/>
    </w:rPr>
  </w:style>
  <w:style w:type="character" w:styleId="Hyperlink">
    <w:name w:val="Hyperlink"/>
    <w:basedOn w:val="DefaultParagraphFont"/>
    <w:uiPriority w:val="99"/>
    <w:unhideWhenUsed/>
    <w:rsid w:val="00BF77B8"/>
    <w:rPr>
      <w:color w:val="467886" w:themeColor="hyperlink"/>
      <w:u w:val="single"/>
    </w:rPr>
  </w:style>
  <w:style w:type="character" w:styleId="UnresolvedMention">
    <w:name w:val="Unresolved Mention"/>
    <w:basedOn w:val="DefaultParagraphFont"/>
    <w:uiPriority w:val="99"/>
    <w:semiHidden/>
    <w:unhideWhenUsed/>
    <w:rsid w:val="00BF7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rec/share/mqNhXByVoUT23HEB9IVzKdSK4EtxJkEGVeWB9GwN_epWNoknnVI7WyNyXEpKquEN.sP54BwRuwUCCP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23</cp:revision>
  <dcterms:created xsi:type="dcterms:W3CDTF">2026-05-01T18:34:00Z</dcterms:created>
  <dcterms:modified xsi:type="dcterms:W3CDTF">2026-05-01T21:16:00Z</dcterms:modified>
</cp:coreProperties>
</file>