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88B9" w14:textId="77777777" w:rsidR="004730A6" w:rsidRPr="00470993" w:rsidRDefault="004730A6" w:rsidP="00470993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61B7FB79" w14:textId="77777777" w:rsidR="004730A6" w:rsidRPr="00470993" w:rsidRDefault="004730A6" w:rsidP="004730A6">
      <w:pPr>
        <w:keepNext/>
        <w:keepLines/>
        <w:spacing w:before="360" w:after="80" w:line="240" w:lineRule="auto"/>
        <w:jc w:val="center"/>
        <w:outlineLvl w:val="0"/>
        <w:rPr>
          <w:rFonts w:ascii="Times New Roman" w:eastAsiaTheme="majorEastAsia" w:hAnsi="Times New Roman" w:cs="Times New Roman"/>
        </w:rPr>
      </w:pPr>
      <w:r w:rsidRPr="00470993">
        <w:rPr>
          <w:rFonts w:ascii="Times New Roman" w:eastAsiaTheme="majorEastAsia" w:hAnsi="Times New Roman" w:cs="Times New Roman"/>
        </w:rPr>
        <w:t>Poultney Selectboard</w:t>
      </w:r>
    </w:p>
    <w:p w14:paraId="6A374265" w14:textId="77777777" w:rsidR="004730A6" w:rsidRPr="00470993" w:rsidRDefault="004730A6" w:rsidP="004730A6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Special Budget Meeting Minutes</w:t>
      </w:r>
    </w:p>
    <w:p w14:paraId="64FB1D0B" w14:textId="77777777" w:rsidR="004730A6" w:rsidRPr="00470993" w:rsidRDefault="004730A6" w:rsidP="004730A6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Wednesday</w:t>
      </w:r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, January 2</w:t>
      </w:r>
      <w:r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8</w:t>
      </w:r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, 2026 – 5:00 pm</w:t>
      </w:r>
    </w:p>
    <w:p w14:paraId="10960E9C" w14:textId="77777777" w:rsidR="004730A6" w:rsidRPr="00470993" w:rsidRDefault="004730A6" w:rsidP="004730A6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Poultney Town Office and via Zoom</w:t>
      </w:r>
    </w:p>
    <w:p w14:paraId="67BB2174" w14:textId="77777777" w:rsidR="004730A6" w:rsidRPr="00470993" w:rsidRDefault="004730A6" w:rsidP="004730A6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Zoom Recording </w:t>
      </w:r>
      <w:proofErr w:type="gramStart"/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>located</w:t>
      </w:r>
      <w:proofErr w:type="gramEnd"/>
      <w:r w:rsidRPr="00470993">
        <w:rPr>
          <w:rFonts w:ascii="Times New Roman" w:eastAsiaTheme="minorEastAsia" w:hAnsi="Times New Roman" w:cs="Times New Roman"/>
          <w:b/>
          <w:bCs/>
          <w:kern w:val="0"/>
          <w14:ligatures w14:val="none"/>
        </w:rPr>
        <w:t xml:space="preserve"> here:</w:t>
      </w:r>
    </w:p>
    <w:p w14:paraId="10FF547B" w14:textId="77777777" w:rsidR="004730A6" w:rsidRPr="00470993" w:rsidRDefault="004730A6" w:rsidP="004730A6">
      <w:pPr>
        <w:spacing w:after="200" w:line="276" w:lineRule="auto"/>
        <w:rPr>
          <w:rFonts w:ascii="Times New Roman" w:eastAsiaTheme="minorEastAsia" w:hAnsi="Times New Roman" w:cs="Times New Roman"/>
          <w:b/>
          <w:bCs/>
          <w:kern w:val="0"/>
          <w14:ligatures w14:val="none"/>
        </w:rPr>
      </w:pPr>
      <w:hyperlink r:id="rId4" w:history="1">
        <w:r w:rsidRPr="00470993">
          <w:rPr>
            <w:rStyle w:val="Hyperlink"/>
            <w:rFonts w:ascii="Times New Roman" w:eastAsiaTheme="minorEastAsia" w:hAnsi="Times New Roman" w:cs="Times New Roman"/>
            <w:b/>
            <w:bCs/>
            <w:kern w:val="0"/>
            <w14:ligatures w14:val="none"/>
          </w:rPr>
          <w:t xml:space="preserve">https://us02web.zoom.us/rec/share/YeTEQLl9rVNHvG-W73ek0AJ2wK8wNEQF5BmPCTfNB16iPN1UCIxTKvV8XHWv06df.h6fnX-e4ieQnpani </w:t>
        </w:r>
      </w:hyperlink>
    </w:p>
    <w:p w14:paraId="2E58B765" w14:textId="77777777" w:rsidR="004730A6" w:rsidRPr="00470993" w:rsidRDefault="004730A6" w:rsidP="004730A6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470993">
        <w:rPr>
          <w:rFonts w:ascii="Times New Roman" w:eastAsiaTheme="minorEastAsia" w:hAnsi="Times New Roman" w:cs="Times New Roman"/>
          <w:kern w:val="0"/>
          <w14:ligatures w14:val="none"/>
        </w:rPr>
        <w:t xml:space="preserve">Sheryl Porrier called the meeting to order and led those present </w:t>
      </w:r>
      <w:proofErr w:type="gramStart"/>
      <w:r w:rsidRPr="00470993">
        <w:rPr>
          <w:rFonts w:ascii="Times New Roman" w:eastAsiaTheme="minorEastAsia" w:hAnsi="Times New Roman" w:cs="Times New Roman"/>
          <w:kern w:val="0"/>
          <w14:ligatures w14:val="none"/>
        </w:rPr>
        <w:t>in reciting</w:t>
      </w:r>
      <w:proofErr w:type="gramEnd"/>
      <w:r w:rsidRPr="00470993">
        <w:rPr>
          <w:rFonts w:ascii="Times New Roman" w:eastAsiaTheme="minorEastAsia" w:hAnsi="Times New Roman" w:cs="Times New Roman"/>
          <w:kern w:val="0"/>
          <w14:ligatures w14:val="none"/>
        </w:rPr>
        <w:t xml:space="preserve"> the Pledge of Allegiance. Selectboard members present included: Sheryl Porrier, Alan-Glen Burnell,</w:t>
      </w: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 Mark Teetor,</w:t>
      </w:r>
      <w:r w:rsidRPr="00470993">
        <w:rPr>
          <w:rFonts w:ascii="Times New Roman" w:eastAsiaTheme="minorEastAsia" w:hAnsi="Times New Roman" w:cs="Times New Roman"/>
          <w:kern w:val="0"/>
          <w14:ligatures w14:val="none"/>
        </w:rPr>
        <w:t xml:space="preserve"> Valerie Broughton and Jay Morgan. Others present included Paul A. Donaldson, </w:t>
      </w:r>
      <w:r>
        <w:rPr>
          <w:rFonts w:ascii="Times New Roman" w:eastAsiaTheme="minorEastAsia" w:hAnsi="Times New Roman" w:cs="Times New Roman"/>
          <w:kern w:val="0"/>
          <w14:ligatures w14:val="none"/>
        </w:rPr>
        <w:t>Aaron Kerber, Angelo Nottoli, Brandon Bogucki, Patty Davenport, and Mary Sue Reed.</w:t>
      </w:r>
      <w:r w:rsidRPr="00470993">
        <w:rPr>
          <w:rFonts w:ascii="Times New Roman" w:eastAsiaTheme="minorEastAsia" w:hAnsi="Times New Roman" w:cs="Times New Roman"/>
          <w:kern w:val="0"/>
          <w14:ligatures w14:val="none"/>
        </w:rPr>
        <w:t xml:space="preserve">  Parties appearing via Zoom included </w:t>
      </w:r>
      <w:r>
        <w:rPr>
          <w:rFonts w:ascii="Times New Roman" w:eastAsiaTheme="minorEastAsia" w:hAnsi="Times New Roman" w:cs="Times New Roman"/>
          <w:kern w:val="0"/>
          <w14:ligatures w14:val="none"/>
        </w:rPr>
        <w:t>Sophia Buckly-Clement, Nic Stark, and Debbie Hoisington of the Poultney Rescue Squad.</w:t>
      </w:r>
    </w:p>
    <w:p w14:paraId="4383FE6A" w14:textId="77777777" w:rsidR="004730A6" w:rsidRDefault="004730A6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u w:val="single"/>
        </w:rPr>
      </w:pPr>
    </w:p>
    <w:p w14:paraId="30A915D9" w14:textId="77777777" w:rsidR="004730A6" w:rsidRDefault="004730A6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u w:val="single"/>
        </w:rPr>
      </w:pPr>
    </w:p>
    <w:p w14:paraId="3CD835EB" w14:textId="39C40964" w:rsidR="00470993" w:rsidRPr="00470993" w:rsidRDefault="0047099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 w:rsidRPr="00470993">
        <w:rPr>
          <w:rFonts w:ascii="Times New Roman" w:eastAsiaTheme="majorEastAsia" w:hAnsi="Times New Roman" w:cs="Times New Roman"/>
          <w:u w:val="single"/>
        </w:rPr>
        <w:t xml:space="preserve">Adoption of the </w:t>
      </w:r>
      <w:proofErr w:type="gramStart"/>
      <w:r w:rsidRPr="00470993">
        <w:rPr>
          <w:rFonts w:ascii="Times New Roman" w:eastAsiaTheme="majorEastAsia" w:hAnsi="Times New Roman" w:cs="Times New Roman"/>
          <w:u w:val="single"/>
        </w:rPr>
        <w:t>Agenda</w:t>
      </w:r>
      <w:r w:rsidRPr="00470993">
        <w:rPr>
          <w:rFonts w:ascii="Times New Roman" w:eastAsiaTheme="majorEastAsia" w:hAnsi="Times New Roman" w:cs="Times New Roman"/>
        </w:rPr>
        <w:t xml:space="preserve">  </w:t>
      </w:r>
      <w:r>
        <w:rPr>
          <w:rFonts w:ascii="Times New Roman" w:eastAsiaTheme="majorEastAsia" w:hAnsi="Times New Roman" w:cs="Times New Roman"/>
        </w:rPr>
        <w:t>Mark</w:t>
      </w:r>
      <w:proofErr w:type="gramEnd"/>
      <w:r>
        <w:rPr>
          <w:rFonts w:ascii="Times New Roman" w:eastAsiaTheme="majorEastAsia" w:hAnsi="Times New Roman" w:cs="Times New Roman"/>
        </w:rPr>
        <w:t xml:space="preserve"> Teetor</w:t>
      </w:r>
      <w:r w:rsidRPr="00470993">
        <w:rPr>
          <w:rFonts w:ascii="Times New Roman" w:eastAsiaTheme="majorEastAsia" w:hAnsi="Times New Roman" w:cs="Times New Roman"/>
        </w:rPr>
        <w:t xml:space="preserve"> made a motion to adopt the </w:t>
      </w:r>
      <w:proofErr w:type="gramStart"/>
      <w:r w:rsidRPr="00470993">
        <w:rPr>
          <w:rFonts w:ascii="Times New Roman" w:eastAsiaTheme="majorEastAsia" w:hAnsi="Times New Roman" w:cs="Times New Roman"/>
        </w:rPr>
        <w:t>Agenda</w:t>
      </w:r>
      <w:proofErr w:type="gramEnd"/>
      <w:r>
        <w:rPr>
          <w:rFonts w:ascii="Times New Roman" w:eastAsiaTheme="majorEastAsia" w:hAnsi="Times New Roman" w:cs="Times New Roman"/>
        </w:rPr>
        <w:t xml:space="preserve"> with the addition of items under Transact Any Other Lawful Selectboard Business</w:t>
      </w:r>
      <w:proofErr w:type="gramStart"/>
      <w:r>
        <w:rPr>
          <w:rFonts w:ascii="Times New Roman" w:eastAsiaTheme="majorEastAsia" w:hAnsi="Times New Roman" w:cs="Times New Roman"/>
        </w:rPr>
        <w:t>:  Liquor</w:t>
      </w:r>
      <w:proofErr w:type="gramEnd"/>
      <w:r>
        <w:rPr>
          <w:rFonts w:ascii="Times New Roman" w:eastAsiaTheme="majorEastAsia" w:hAnsi="Times New Roman" w:cs="Times New Roman"/>
        </w:rPr>
        <w:t xml:space="preserve"> License for Hop Station, Fireworks discussion, Highway Milage Certificate, and Board Orders</w:t>
      </w:r>
      <w:r w:rsidRPr="00470993">
        <w:rPr>
          <w:rFonts w:ascii="Times New Roman" w:eastAsiaTheme="majorEastAsia" w:hAnsi="Times New Roman" w:cs="Times New Roman"/>
        </w:rPr>
        <w:t xml:space="preserve">.  </w:t>
      </w:r>
      <w:r>
        <w:rPr>
          <w:rFonts w:ascii="Times New Roman" w:eastAsiaTheme="majorEastAsia" w:hAnsi="Times New Roman" w:cs="Times New Roman"/>
        </w:rPr>
        <w:t xml:space="preserve">Valerie Broughton </w:t>
      </w:r>
      <w:r w:rsidRPr="00470993">
        <w:rPr>
          <w:rFonts w:ascii="Times New Roman" w:eastAsiaTheme="majorEastAsia" w:hAnsi="Times New Roman" w:cs="Times New Roman"/>
        </w:rPr>
        <w:t>seconded the motion. Motion passed with all in favor.</w:t>
      </w:r>
    </w:p>
    <w:p w14:paraId="5F22C486" w14:textId="77777777" w:rsidR="00470993" w:rsidRDefault="0047099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 w:rsidRPr="00470993">
        <w:rPr>
          <w:rFonts w:ascii="Times New Roman" w:eastAsiaTheme="majorEastAsia" w:hAnsi="Times New Roman" w:cs="Times New Roman"/>
          <w:u w:val="single"/>
        </w:rPr>
        <w:t xml:space="preserve">Budget </w:t>
      </w:r>
      <w:proofErr w:type="gramStart"/>
      <w:r w:rsidRPr="00470993">
        <w:rPr>
          <w:rFonts w:ascii="Times New Roman" w:eastAsiaTheme="majorEastAsia" w:hAnsi="Times New Roman" w:cs="Times New Roman"/>
          <w:u w:val="single"/>
        </w:rPr>
        <w:t xml:space="preserve">discussions </w:t>
      </w:r>
      <w:r w:rsidRPr="00470993">
        <w:rPr>
          <w:rFonts w:ascii="Times New Roman" w:eastAsiaTheme="majorEastAsia" w:hAnsi="Times New Roman" w:cs="Times New Roman"/>
        </w:rPr>
        <w:t xml:space="preserve"> </w:t>
      </w:r>
      <w:r>
        <w:rPr>
          <w:rFonts w:ascii="Times New Roman" w:eastAsiaTheme="majorEastAsia" w:hAnsi="Times New Roman" w:cs="Times New Roman"/>
        </w:rPr>
        <w:t>Aaron</w:t>
      </w:r>
      <w:proofErr w:type="gramEnd"/>
      <w:r>
        <w:rPr>
          <w:rFonts w:ascii="Times New Roman" w:eastAsiaTheme="majorEastAsia" w:hAnsi="Times New Roman" w:cs="Times New Roman"/>
        </w:rPr>
        <w:t xml:space="preserve"> Kerber discussed the issue of providing day care in the fire house.  The insurance company stated short stints of daycare, i.e. 2 hours at a time, will not trigger the need to comply with stringent rules overseeing daycare.  The additional request for $45,000 for increase to Equipment Replacement Fund will be its own article on the Warning.</w:t>
      </w:r>
    </w:p>
    <w:p w14:paraId="0B3DED4B" w14:textId="77777777" w:rsidR="004A0FA3" w:rsidRDefault="0047099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Debbie Hoisington discussed staffing issues at </w:t>
      </w:r>
      <w:proofErr w:type="gramStart"/>
      <w:r>
        <w:rPr>
          <w:rFonts w:ascii="Times New Roman" w:eastAsiaTheme="majorEastAsia" w:hAnsi="Times New Roman" w:cs="Times New Roman"/>
        </w:rPr>
        <w:t>the Rescue</w:t>
      </w:r>
      <w:proofErr w:type="gramEnd"/>
      <w:r>
        <w:rPr>
          <w:rFonts w:ascii="Times New Roman" w:eastAsiaTheme="majorEastAsia" w:hAnsi="Times New Roman" w:cs="Times New Roman"/>
        </w:rPr>
        <w:t xml:space="preserve"> Squad, dropped and made calls.  The additional </w:t>
      </w:r>
      <w:r w:rsidR="004A0FA3">
        <w:rPr>
          <w:rFonts w:ascii="Times New Roman" w:eastAsiaTheme="majorEastAsia" w:hAnsi="Times New Roman" w:cs="Times New Roman"/>
        </w:rPr>
        <w:t>requested $21,000 will be on its own article on the Warning.</w:t>
      </w:r>
    </w:p>
    <w:p w14:paraId="1103B2AD" w14:textId="3192D93C" w:rsidR="004A0FA3" w:rsidRDefault="004A0FA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 xml:space="preserve">The board discussed the </w:t>
      </w:r>
      <w:proofErr w:type="gramStart"/>
      <w:r>
        <w:rPr>
          <w:rFonts w:ascii="Times New Roman" w:eastAsiaTheme="majorEastAsia" w:hAnsi="Times New Roman" w:cs="Times New Roman"/>
        </w:rPr>
        <w:t>Library</w:t>
      </w:r>
      <w:proofErr w:type="gramEnd"/>
      <w:r>
        <w:rPr>
          <w:rFonts w:ascii="Times New Roman" w:eastAsiaTheme="majorEastAsia" w:hAnsi="Times New Roman" w:cs="Times New Roman"/>
        </w:rPr>
        <w:t xml:space="preserve"> requested allocation.  Paul Donaldson stated that the board should have had the library staff, and its board </w:t>
      </w:r>
      <w:proofErr w:type="gramStart"/>
      <w:r>
        <w:rPr>
          <w:rFonts w:ascii="Times New Roman" w:eastAsiaTheme="majorEastAsia" w:hAnsi="Times New Roman" w:cs="Times New Roman"/>
        </w:rPr>
        <w:t>member</w:t>
      </w:r>
      <w:proofErr w:type="gramEnd"/>
      <w:r>
        <w:rPr>
          <w:rFonts w:ascii="Times New Roman" w:eastAsiaTheme="majorEastAsia" w:hAnsi="Times New Roman" w:cs="Times New Roman"/>
        </w:rPr>
        <w:t xml:space="preserve"> present if it intended to adjust the budget request that was discussed previously.  The board voted to adjust the allocation from the requested amount of $226,030.00 to $221,000.00.</w:t>
      </w:r>
    </w:p>
    <w:p w14:paraId="695B0A9B" w14:textId="20B6799B" w:rsidR="004A0FA3" w:rsidRDefault="004A0FA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Alan-Glen Burnell made a motion to approve the General Government budget in the amount of $1,995,858.  Valerie Broughton seconded the motion.  Motion carried with all in favor.</w:t>
      </w:r>
    </w:p>
    <w:p w14:paraId="3C1495DF" w14:textId="65A0CFC1" w:rsidR="004A0FA3" w:rsidRDefault="004A0FA3" w:rsidP="004A0FA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Alan-Glen Burnell made a motion to approve the</w:t>
      </w:r>
      <w:r>
        <w:rPr>
          <w:rFonts w:ascii="Times New Roman" w:eastAsiaTheme="majorEastAsia" w:hAnsi="Times New Roman" w:cs="Times New Roman"/>
        </w:rPr>
        <w:t xml:space="preserve"> Highway</w:t>
      </w:r>
      <w:r>
        <w:rPr>
          <w:rFonts w:ascii="Times New Roman" w:eastAsiaTheme="majorEastAsia" w:hAnsi="Times New Roman" w:cs="Times New Roman"/>
        </w:rPr>
        <w:t xml:space="preserve"> budget in the amount of $1,</w:t>
      </w:r>
      <w:r>
        <w:rPr>
          <w:rFonts w:ascii="Times New Roman" w:eastAsiaTheme="majorEastAsia" w:hAnsi="Times New Roman" w:cs="Times New Roman"/>
        </w:rPr>
        <w:t>294,642</w:t>
      </w:r>
      <w:r>
        <w:rPr>
          <w:rFonts w:ascii="Times New Roman" w:eastAsiaTheme="majorEastAsia" w:hAnsi="Times New Roman" w:cs="Times New Roman"/>
        </w:rPr>
        <w:t xml:space="preserve">.  </w:t>
      </w:r>
      <w:r>
        <w:rPr>
          <w:rFonts w:ascii="Times New Roman" w:eastAsiaTheme="majorEastAsia" w:hAnsi="Times New Roman" w:cs="Times New Roman"/>
        </w:rPr>
        <w:t>Jay Morgan</w:t>
      </w:r>
      <w:r>
        <w:rPr>
          <w:rFonts w:ascii="Times New Roman" w:eastAsiaTheme="majorEastAsia" w:hAnsi="Times New Roman" w:cs="Times New Roman"/>
        </w:rPr>
        <w:t xml:space="preserve"> seconded the motion.  Motion carried with all in favor.</w:t>
      </w:r>
    </w:p>
    <w:p w14:paraId="253AF194" w14:textId="55112C1D" w:rsidR="004A0FA3" w:rsidRDefault="004A0FA3" w:rsidP="004A0FA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The board executed the final draft of the Warning.</w:t>
      </w:r>
    </w:p>
    <w:p w14:paraId="0C1F285F" w14:textId="77777777" w:rsidR="00470993" w:rsidRPr="004A0FA3" w:rsidRDefault="0047099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u w:val="single"/>
        </w:rPr>
      </w:pPr>
      <w:r w:rsidRPr="004A0FA3">
        <w:rPr>
          <w:rFonts w:ascii="Times New Roman" w:eastAsiaTheme="majorEastAsia" w:hAnsi="Times New Roman" w:cs="Times New Roman"/>
          <w:u w:val="single"/>
        </w:rPr>
        <w:t>Transact Any Other Lawful Selectboard Business</w:t>
      </w:r>
    </w:p>
    <w:p w14:paraId="225C8B19" w14:textId="6D5233EF" w:rsidR="00470993" w:rsidRDefault="004A0FA3" w:rsidP="00470993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>
        <w:rPr>
          <w:rFonts w:ascii="Times New Roman" w:eastAsiaTheme="minorEastAsia" w:hAnsi="Times New Roman" w:cs="Times New Roman"/>
          <w:kern w:val="0"/>
          <w14:ligatures w14:val="none"/>
        </w:rPr>
        <w:t>Alan-Glen Burnell made a motion to approve the 2</w:t>
      </w:r>
      <w:r w:rsidRPr="004A0FA3">
        <w:rPr>
          <w:rFonts w:ascii="Times New Roman" w:eastAsiaTheme="minorEastAsia" w:hAnsi="Times New Roman" w:cs="Times New Roman"/>
          <w:kern w:val="0"/>
          <w:vertAlign w:val="superscript"/>
          <w14:ligatures w14:val="none"/>
        </w:rPr>
        <w:t>nd</w:t>
      </w: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 class liquor license and tobacco license for Hop Station.  Mark Teetor seconded the motion.  Motion passed with all in favor.</w:t>
      </w:r>
    </w:p>
    <w:p w14:paraId="4A6E93FB" w14:textId="2C73A382" w:rsidR="004A0FA3" w:rsidRDefault="004A0FA3" w:rsidP="00470993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Fireworks discussion.  Paul Donaldson was advised that we do not have </w:t>
      </w:r>
      <w:proofErr w:type="gramStart"/>
      <w:r>
        <w:rPr>
          <w:rFonts w:ascii="Times New Roman" w:eastAsiaTheme="minorEastAsia" w:hAnsi="Times New Roman" w:cs="Times New Roman"/>
          <w:kern w:val="0"/>
          <w14:ligatures w14:val="none"/>
        </w:rPr>
        <w:t>the 4</w:t>
      </w:r>
      <w:r w:rsidRPr="004A0FA3">
        <w:rPr>
          <w:rFonts w:ascii="Times New Roman" w:eastAsiaTheme="minorEastAsia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 of July booked</w:t>
      </w:r>
      <w:proofErr w:type="gramEnd"/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.  The board requested Paul Donaldson to secure July 3, 2026, with a </w:t>
      </w:r>
      <w:proofErr w:type="gramStart"/>
      <w:r>
        <w:rPr>
          <w:rFonts w:ascii="Times New Roman" w:eastAsiaTheme="minorEastAsia" w:hAnsi="Times New Roman" w:cs="Times New Roman"/>
          <w:kern w:val="0"/>
          <w14:ligatures w14:val="none"/>
        </w:rPr>
        <w:t>rain</w:t>
      </w:r>
      <w:proofErr w:type="gramEnd"/>
      <w:r>
        <w:rPr>
          <w:rFonts w:ascii="Times New Roman" w:eastAsiaTheme="minorEastAsia" w:hAnsi="Times New Roman" w:cs="Times New Roman"/>
          <w:kern w:val="0"/>
          <w14:ligatures w14:val="none"/>
        </w:rPr>
        <w:t xml:space="preserve"> date of July 11, 2026.</w:t>
      </w:r>
    </w:p>
    <w:p w14:paraId="7E88C9CB" w14:textId="7C41AFF5" w:rsidR="004730A6" w:rsidRDefault="004730A6" w:rsidP="00470993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>
        <w:rPr>
          <w:rFonts w:ascii="Times New Roman" w:eastAsiaTheme="minorEastAsia" w:hAnsi="Times New Roman" w:cs="Times New Roman"/>
          <w:kern w:val="0"/>
          <w14:ligatures w14:val="none"/>
        </w:rPr>
        <w:t>Mark Teetor made a motion to sign the Highway Milage Certificate.  Valerie Broughton seconded the motion.  Motion passed with all in favor.</w:t>
      </w:r>
    </w:p>
    <w:p w14:paraId="798A023A" w14:textId="58F4BA01" w:rsidR="004730A6" w:rsidRPr="00470993" w:rsidRDefault="004730A6" w:rsidP="00470993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>
        <w:rPr>
          <w:rFonts w:ascii="Times New Roman" w:eastAsiaTheme="minorEastAsia" w:hAnsi="Times New Roman" w:cs="Times New Roman"/>
          <w:kern w:val="0"/>
          <w14:ligatures w14:val="none"/>
        </w:rPr>
        <w:t>Mark Teetor made a motion to approve the Board Orders.  Jay Morgan seconded the motion.  Motion carried with all in favor.</w:t>
      </w:r>
    </w:p>
    <w:p w14:paraId="5350F59A" w14:textId="6DCB0C73" w:rsidR="00470993" w:rsidRPr="00470993" w:rsidRDefault="00470993" w:rsidP="00470993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u w:val="single"/>
        </w:rPr>
      </w:pPr>
      <w:r w:rsidRPr="00470993">
        <w:rPr>
          <w:rFonts w:ascii="Times New Roman" w:eastAsiaTheme="majorEastAsia" w:hAnsi="Times New Roman" w:cs="Times New Roman"/>
          <w:u w:val="single"/>
        </w:rPr>
        <w:lastRenderedPageBreak/>
        <w:t>Adjournment</w:t>
      </w:r>
      <w:proofErr w:type="gramStart"/>
      <w:r w:rsidRPr="00470993">
        <w:rPr>
          <w:rFonts w:ascii="Times New Roman" w:eastAsiaTheme="majorEastAsia" w:hAnsi="Times New Roman" w:cs="Times New Roman"/>
          <w:u w:val="single"/>
        </w:rPr>
        <w:t>:</w:t>
      </w:r>
      <w:r w:rsidRPr="00470993">
        <w:rPr>
          <w:rFonts w:ascii="Times New Roman" w:eastAsiaTheme="majorEastAsia" w:hAnsi="Times New Roman" w:cs="Times New Roman"/>
        </w:rPr>
        <w:t xml:space="preserve">  </w:t>
      </w:r>
      <w:r w:rsidR="004730A6">
        <w:rPr>
          <w:rFonts w:ascii="Times New Roman" w:eastAsiaTheme="majorEastAsia" w:hAnsi="Times New Roman" w:cs="Times New Roman"/>
          <w:color w:val="0F4761" w:themeColor="accent1" w:themeShade="BF"/>
        </w:rPr>
        <w:t>Jay</w:t>
      </w:r>
      <w:proofErr w:type="gramEnd"/>
      <w:r w:rsidR="004730A6">
        <w:rPr>
          <w:rFonts w:ascii="Times New Roman" w:eastAsiaTheme="majorEastAsia" w:hAnsi="Times New Roman" w:cs="Times New Roman"/>
          <w:color w:val="0F4761" w:themeColor="accent1" w:themeShade="BF"/>
        </w:rPr>
        <w:t xml:space="preserve"> Morgan</w:t>
      </w:r>
      <w:r w:rsidRPr="00470993">
        <w:rPr>
          <w:rFonts w:ascii="Times New Roman" w:eastAsiaTheme="majorEastAsia" w:hAnsi="Times New Roman" w:cs="Times New Roman"/>
          <w:color w:val="0F4761" w:themeColor="accent1" w:themeShade="BF"/>
        </w:rPr>
        <w:t xml:space="preserve"> made a motion to adjourn the meeting. </w:t>
      </w:r>
      <w:r w:rsidR="004730A6">
        <w:rPr>
          <w:rFonts w:ascii="Times New Roman" w:eastAsiaTheme="majorEastAsia" w:hAnsi="Times New Roman" w:cs="Times New Roman"/>
          <w:color w:val="0F4761" w:themeColor="accent1" w:themeShade="BF"/>
        </w:rPr>
        <w:t>Alan-Glen Burnell</w:t>
      </w:r>
      <w:r w:rsidRPr="00470993">
        <w:rPr>
          <w:rFonts w:ascii="Times New Roman" w:eastAsiaTheme="majorEastAsia" w:hAnsi="Times New Roman" w:cs="Times New Roman"/>
          <w:color w:val="0F4761" w:themeColor="accent1" w:themeShade="BF"/>
        </w:rPr>
        <w:t xml:space="preserve"> seconded the motion. Motion carried with all in favor.  Meeting adjourned.</w:t>
      </w:r>
    </w:p>
    <w:p w14:paraId="63EB05A3" w14:textId="77777777" w:rsidR="00470993" w:rsidRPr="00470993" w:rsidRDefault="00470993" w:rsidP="00470993">
      <w:pPr>
        <w:spacing w:after="200" w:line="276" w:lineRule="auto"/>
        <w:rPr>
          <w:rFonts w:ascii="Times New Roman" w:eastAsiaTheme="minorEastAsia" w:hAnsi="Times New Roman" w:cs="Times New Roman"/>
          <w:kern w:val="0"/>
          <w14:ligatures w14:val="none"/>
        </w:rPr>
      </w:pPr>
      <w:r w:rsidRPr="00470993">
        <w:rPr>
          <w:rFonts w:ascii="Times New Roman" w:eastAsiaTheme="minorEastAsia" w:hAnsi="Times New Roman" w:cs="Times New Roman"/>
          <w:kern w:val="0"/>
          <w14:ligatures w14:val="none"/>
        </w:rPr>
        <w:br/>
        <w:t>s/ Paul A. Donaldson</w:t>
      </w:r>
    </w:p>
    <w:p w14:paraId="4A441F3F" w14:textId="77777777" w:rsidR="00470993" w:rsidRPr="00470993" w:rsidRDefault="00470993" w:rsidP="00470993">
      <w:pPr>
        <w:spacing w:after="200" w:line="276" w:lineRule="auto"/>
        <w:rPr>
          <w:rFonts w:eastAsiaTheme="minorEastAsia"/>
          <w:kern w:val="0"/>
          <w:sz w:val="22"/>
          <w:szCs w:val="22"/>
          <w14:ligatures w14:val="none"/>
        </w:rPr>
      </w:pPr>
    </w:p>
    <w:p w14:paraId="326F9658" w14:textId="77777777" w:rsidR="00470993" w:rsidRPr="00470993" w:rsidRDefault="00470993" w:rsidP="00470993">
      <w:pPr>
        <w:spacing w:after="200" w:line="276" w:lineRule="auto"/>
        <w:rPr>
          <w:rFonts w:eastAsiaTheme="minorEastAsia"/>
          <w:kern w:val="0"/>
          <w:sz w:val="22"/>
          <w:szCs w:val="22"/>
          <w14:ligatures w14:val="none"/>
        </w:rPr>
      </w:pPr>
    </w:p>
    <w:p w14:paraId="3B94D6C4" w14:textId="77777777" w:rsidR="00173AB8" w:rsidRDefault="00173AB8"/>
    <w:sectPr w:rsidR="00173AB8" w:rsidSect="004709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93"/>
    <w:rsid w:val="00173AB8"/>
    <w:rsid w:val="00187BBB"/>
    <w:rsid w:val="00194887"/>
    <w:rsid w:val="00470993"/>
    <w:rsid w:val="004730A6"/>
    <w:rsid w:val="004A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A7492"/>
  <w15:chartTrackingRefBased/>
  <w15:docId w15:val="{66CF1544-2220-43C2-90C8-96A2D593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9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099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rec/share/YeTEQLl9rVNHvG-W73ek0AJ2wK8wNEQF5BmPCTfNB16iPN1UCIxTKvV8XHWv06df.h6fnX-e4ieQn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537</Words>
  <Characters>2773</Characters>
  <Application>Microsoft Office Word</Application>
  <DocSecurity>0</DocSecurity>
  <Lines>42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cp:lastPrinted>2026-02-03T15:34:00Z</cp:lastPrinted>
  <dcterms:created xsi:type="dcterms:W3CDTF">2026-02-03T15:31:00Z</dcterms:created>
  <dcterms:modified xsi:type="dcterms:W3CDTF">2026-02-03T15:55:00Z</dcterms:modified>
</cp:coreProperties>
</file>