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7999" w14:textId="77777777" w:rsidR="00696AB7" w:rsidRPr="00E73FDB" w:rsidRDefault="00E62739" w:rsidP="00696AB7">
      <w:pPr>
        <w:rPr>
          <w:b/>
          <w:sz w:val="28"/>
          <w:szCs w:val="28"/>
        </w:rPr>
      </w:pPr>
      <w:r w:rsidRPr="00E73FDB">
        <w:rPr>
          <w:b/>
          <w:sz w:val="28"/>
          <w:szCs w:val="28"/>
        </w:rPr>
        <w:t>TOWN</w:t>
      </w:r>
      <w:r w:rsidR="00696AB7" w:rsidRPr="00E73FDB">
        <w:rPr>
          <w:b/>
          <w:sz w:val="28"/>
          <w:szCs w:val="28"/>
        </w:rPr>
        <w:t xml:space="preserve"> OF POULTNEY</w:t>
      </w:r>
    </w:p>
    <w:p w14:paraId="6DCE799A" w14:textId="77777777" w:rsidR="00696AB7" w:rsidRPr="00E73FDB" w:rsidRDefault="00696AB7" w:rsidP="00696AB7">
      <w:pPr>
        <w:rPr>
          <w:b/>
          <w:sz w:val="28"/>
          <w:szCs w:val="28"/>
        </w:rPr>
      </w:pPr>
      <w:r w:rsidRPr="00E73FDB">
        <w:rPr>
          <w:b/>
          <w:sz w:val="28"/>
          <w:szCs w:val="28"/>
        </w:rPr>
        <w:t>BOARD OF ABATEMENT MEETING MINUTES</w:t>
      </w:r>
    </w:p>
    <w:p w14:paraId="6DCE799B" w14:textId="31BF5597" w:rsidR="00696AB7" w:rsidRDefault="00E73FDB" w:rsidP="00696AB7">
      <w:pPr>
        <w:rPr>
          <w:b/>
          <w:sz w:val="28"/>
          <w:szCs w:val="28"/>
        </w:rPr>
      </w:pPr>
      <w:r w:rsidRPr="00E73FDB">
        <w:rPr>
          <w:b/>
          <w:sz w:val="28"/>
          <w:szCs w:val="28"/>
        </w:rPr>
        <w:t>February</w:t>
      </w:r>
      <w:r w:rsidR="00D86AA0" w:rsidRPr="00E73FDB">
        <w:rPr>
          <w:b/>
          <w:sz w:val="28"/>
          <w:szCs w:val="28"/>
        </w:rPr>
        <w:t xml:space="preserve"> </w:t>
      </w:r>
      <w:r w:rsidRPr="00E73FDB">
        <w:rPr>
          <w:b/>
          <w:sz w:val="28"/>
          <w:szCs w:val="28"/>
        </w:rPr>
        <w:t>4</w:t>
      </w:r>
      <w:r w:rsidR="00D86AA0" w:rsidRPr="00E73FDB">
        <w:rPr>
          <w:b/>
          <w:sz w:val="28"/>
          <w:szCs w:val="28"/>
        </w:rPr>
        <w:t>, 202</w:t>
      </w:r>
      <w:r w:rsidRPr="00E73FDB">
        <w:rPr>
          <w:b/>
          <w:sz w:val="28"/>
          <w:szCs w:val="28"/>
        </w:rPr>
        <w:t>6</w:t>
      </w:r>
    </w:p>
    <w:p w14:paraId="4FB3FC9C" w14:textId="77777777" w:rsidR="00E73FDB" w:rsidRPr="00E73FDB" w:rsidRDefault="00E73FDB" w:rsidP="00696AB7">
      <w:pPr>
        <w:rPr>
          <w:b/>
          <w:sz w:val="28"/>
          <w:szCs w:val="28"/>
        </w:rPr>
      </w:pPr>
    </w:p>
    <w:p w14:paraId="6DCE799E" w14:textId="55380C0E" w:rsidR="00696AB7" w:rsidRDefault="005047EB" w:rsidP="00696AB7">
      <w:pPr>
        <w:jc w:val="left"/>
        <w:rPr>
          <w:sz w:val="24"/>
          <w:szCs w:val="24"/>
        </w:rPr>
      </w:pPr>
      <w:r>
        <w:rPr>
          <w:sz w:val="24"/>
          <w:szCs w:val="24"/>
        </w:rPr>
        <w:t>M</w:t>
      </w:r>
      <w:r w:rsidR="00696AB7">
        <w:rPr>
          <w:sz w:val="24"/>
          <w:szCs w:val="24"/>
        </w:rPr>
        <w:t>eeting of the</w:t>
      </w:r>
      <w:r w:rsidR="00382800">
        <w:rPr>
          <w:sz w:val="24"/>
          <w:szCs w:val="24"/>
        </w:rPr>
        <w:t xml:space="preserve"> Board of Abatement </w:t>
      </w:r>
      <w:r w:rsidR="00E62739">
        <w:rPr>
          <w:sz w:val="24"/>
          <w:szCs w:val="24"/>
        </w:rPr>
        <w:t>for the Town</w:t>
      </w:r>
      <w:r w:rsidR="00696AB7">
        <w:rPr>
          <w:sz w:val="24"/>
          <w:szCs w:val="24"/>
        </w:rPr>
        <w:t xml:space="preserve"> of Poultney was called to order at </w:t>
      </w:r>
      <w:r w:rsidR="00590A2D">
        <w:rPr>
          <w:sz w:val="24"/>
          <w:szCs w:val="24"/>
        </w:rPr>
        <w:t>6</w:t>
      </w:r>
      <w:r w:rsidR="00F05110">
        <w:rPr>
          <w:sz w:val="24"/>
          <w:szCs w:val="24"/>
        </w:rPr>
        <w:t>:</w:t>
      </w:r>
      <w:r w:rsidR="00590A2D">
        <w:rPr>
          <w:sz w:val="24"/>
          <w:szCs w:val="24"/>
        </w:rPr>
        <w:t>0</w:t>
      </w:r>
      <w:r w:rsidR="00E73FDB">
        <w:rPr>
          <w:sz w:val="24"/>
          <w:szCs w:val="24"/>
        </w:rPr>
        <w:t>2</w:t>
      </w:r>
      <w:r>
        <w:rPr>
          <w:sz w:val="24"/>
          <w:szCs w:val="24"/>
        </w:rPr>
        <w:t xml:space="preserve"> pm by </w:t>
      </w:r>
      <w:r w:rsidR="00E73FDB">
        <w:rPr>
          <w:sz w:val="24"/>
          <w:szCs w:val="24"/>
        </w:rPr>
        <w:t>Chair Andrew Ohl.</w:t>
      </w:r>
    </w:p>
    <w:p w14:paraId="6DCE799F" w14:textId="77777777" w:rsidR="00696AB7" w:rsidRDefault="00696AB7" w:rsidP="00696AB7">
      <w:pPr>
        <w:jc w:val="left"/>
        <w:rPr>
          <w:sz w:val="24"/>
          <w:szCs w:val="24"/>
        </w:rPr>
      </w:pPr>
    </w:p>
    <w:p w14:paraId="6DCE79A0" w14:textId="76428C4C" w:rsidR="00314515" w:rsidRDefault="00696AB7" w:rsidP="00696AB7">
      <w:pPr>
        <w:jc w:val="left"/>
        <w:rPr>
          <w:sz w:val="24"/>
          <w:szCs w:val="24"/>
        </w:rPr>
      </w:pPr>
      <w:r>
        <w:rPr>
          <w:sz w:val="24"/>
          <w:szCs w:val="24"/>
        </w:rPr>
        <w:t>Present at meeting:</w:t>
      </w:r>
      <w:r w:rsidR="00E76B91">
        <w:rPr>
          <w:sz w:val="24"/>
          <w:szCs w:val="24"/>
        </w:rPr>
        <w:t xml:space="preserve"> </w:t>
      </w:r>
      <w:r w:rsidR="003067E8">
        <w:rPr>
          <w:sz w:val="24"/>
          <w:szCs w:val="24"/>
        </w:rPr>
        <w:t xml:space="preserve"> </w:t>
      </w:r>
      <w:r w:rsidR="00C6502C">
        <w:rPr>
          <w:sz w:val="24"/>
          <w:szCs w:val="24"/>
        </w:rPr>
        <w:t>Andrew Ohl, Sheryl Porrier, Michael Liberatore, Val</w:t>
      </w:r>
      <w:r w:rsidR="00B70E79">
        <w:rPr>
          <w:sz w:val="24"/>
          <w:szCs w:val="24"/>
        </w:rPr>
        <w:t>erie Broughton, Bonnie Gray, Dick Gray, Mark Teetor, Carol Bunce, Barbara Betit, Eric Hier, Kath</w:t>
      </w:r>
      <w:r w:rsidR="00453188">
        <w:rPr>
          <w:sz w:val="24"/>
          <w:szCs w:val="24"/>
        </w:rPr>
        <w:t>leen Hutson,</w:t>
      </w:r>
      <w:r w:rsidR="00E73FDB">
        <w:rPr>
          <w:sz w:val="24"/>
          <w:szCs w:val="24"/>
        </w:rPr>
        <w:t xml:space="preserve"> Richard Rupe, Mary Jo Teetor, Assessor</w:t>
      </w:r>
      <w:r w:rsidR="00453188">
        <w:rPr>
          <w:sz w:val="24"/>
          <w:szCs w:val="24"/>
        </w:rPr>
        <w:t xml:space="preserve"> and Betsy Wescott</w:t>
      </w:r>
      <w:r w:rsidR="00E73FDB">
        <w:rPr>
          <w:sz w:val="24"/>
          <w:szCs w:val="24"/>
        </w:rPr>
        <w:t>, Town Clerk/Treasurer</w:t>
      </w:r>
    </w:p>
    <w:p w14:paraId="6DCE79A1" w14:textId="77777777" w:rsidR="00676525" w:rsidRDefault="00676525" w:rsidP="00696AB7">
      <w:pPr>
        <w:jc w:val="left"/>
        <w:rPr>
          <w:sz w:val="24"/>
          <w:szCs w:val="24"/>
        </w:rPr>
      </w:pPr>
    </w:p>
    <w:p w14:paraId="05AA0847" w14:textId="5422154D" w:rsidR="00715A14" w:rsidRDefault="00E73FDB" w:rsidP="00696AB7">
      <w:pPr>
        <w:jc w:val="left"/>
        <w:rPr>
          <w:sz w:val="24"/>
          <w:szCs w:val="24"/>
        </w:rPr>
      </w:pPr>
      <w:r>
        <w:rPr>
          <w:sz w:val="24"/>
          <w:szCs w:val="24"/>
        </w:rPr>
        <w:t>Chair Andrew Ohl asked if there were any additions or changes to the warning.  None.</w:t>
      </w:r>
    </w:p>
    <w:p w14:paraId="74063C5A" w14:textId="77777777" w:rsidR="00E73FDB" w:rsidRDefault="00E73FDB" w:rsidP="00696AB7">
      <w:pPr>
        <w:jc w:val="left"/>
        <w:rPr>
          <w:sz w:val="24"/>
          <w:szCs w:val="24"/>
        </w:rPr>
      </w:pPr>
    </w:p>
    <w:p w14:paraId="5AB4E24C" w14:textId="5338189C" w:rsidR="00E73FDB" w:rsidRDefault="00E73FDB" w:rsidP="00696AB7">
      <w:pPr>
        <w:jc w:val="left"/>
        <w:rPr>
          <w:sz w:val="24"/>
          <w:szCs w:val="24"/>
        </w:rPr>
      </w:pPr>
      <w:r>
        <w:rPr>
          <w:sz w:val="24"/>
          <w:szCs w:val="24"/>
        </w:rPr>
        <w:t xml:space="preserve">Chair Andrew Ohl welcomed Hyam Blum to attend the meeting via zoom.  </w:t>
      </w:r>
    </w:p>
    <w:p w14:paraId="6DCE79A5" w14:textId="77777777" w:rsidR="000E6800" w:rsidRDefault="000E6800" w:rsidP="00696AB7">
      <w:pPr>
        <w:jc w:val="left"/>
        <w:rPr>
          <w:sz w:val="24"/>
          <w:szCs w:val="24"/>
        </w:rPr>
      </w:pPr>
    </w:p>
    <w:p w14:paraId="6DCE79A6" w14:textId="0E6958D4" w:rsidR="000876E4" w:rsidRDefault="008569F7" w:rsidP="00696AB7">
      <w:pPr>
        <w:jc w:val="left"/>
        <w:rPr>
          <w:sz w:val="24"/>
          <w:szCs w:val="24"/>
        </w:rPr>
      </w:pPr>
      <w:r>
        <w:rPr>
          <w:sz w:val="24"/>
          <w:szCs w:val="24"/>
        </w:rPr>
        <w:t xml:space="preserve">Clerk </w:t>
      </w:r>
      <w:r w:rsidR="003067E8">
        <w:rPr>
          <w:sz w:val="24"/>
          <w:szCs w:val="24"/>
        </w:rPr>
        <w:t>Betsy Wescott handed</w:t>
      </w:r>
      <w:r w:rsidR="00F05110">
        <w:rPr>
          <w:sz w:val="24"/>
          <w:szCs w:val="24"/>
        </w:rPr>
        <w:t xml:space="preserve"> out copies</w:t>
      </w:r>
      <w:r w:rsidR="003322B7">
        <w:rPr>
          <w:sz w:val="24"/>
          <w:szCs w:val="24"/>
        </w:rPr>
        <w:t xml:space="preserve"> of </w:t>
      </w:r>
      <w:r w:rsidR="0058392E">
        <w:rPr>
          <w:sz w:val="24"/>
          <w:szCs w:val="24"/>
        </w:rPr>
        <w:t>the</w:t>
      </w:r>
      <w:r w:rsidR="000E6800">
        <w:rPr>
          <w:sz w:val="24"/>
          <w:szCs w:val="24"/>
        </w:rPr>
        <w:t xml:space="preserve"> </w:t>
      </w:r>
      <w:r w:rsidR="003322B7">
        <w:rPr>
          <w:sz w:val="24"/>
          <w:szCs w:val="24"/>
        </w:rPr>
        <w:t>abatement</w:t>
      </w:r>
      <w:r w:rsidR="0028416D">
        <w:rPr>
          <w:sz w:val="24"/>
          <w:szCs w:val="24"/>
        </w:rPr>
        <w:t xml:space="preserve"> request for </w:t>
      </w:r>
      <w:r w:rsidR="00E73FDB">
        <w:rPr>
          <w:sz w:val="24"/>
          <w:szCs w:val="24"/>
        </w:rPr>
        <w:t>Hyam Blum</w:t>
      </w:r>
      <w:r w:rsidR="00E822F9">
        <w:rPr>
          <w:sz w:val="24"/>
          <w:szCs w:val="24"/>
        </w:rPr>
        <w:t xml:space="preserve"> for the Board to review.</w:t>
      </w:r>
      <w:r w:rsidR="009A7D7D">
        <w:rPr>
          <w:sz w:val="24"/>
          <w:szCs w:val="24"/>
        </w:rPr>
        <w:t xml:space="preserve">  </w:t>
      </w:r>
    </w:p>
    <w:p w14:paraId="55B0C1D2" w14:textId="77777777" w:rsidR="00E73FDB" w:rsidRDefault="00E73FDB" w:rsidP="00696AB7">
      <w:pPr>
        <w:jc w:val="left"/>
        <w:rPr>
          <w:sz w:val="24"/>
          <w:szCs w:val="24"/>
        </w:rPr>
      </w:pPr>
    </w:p>
    <w:p w14:paraId="53F81285" w14:textId="36B6382D" w:rsidR="00E73FDB" w:rsidRDefault="00E73FDB" w:rsidP="00696AB7">
      <w:pPr>
        <w:jc w:val="left"/>
        <w:rPr>
          <w:sz w:val="24"/>
          <w:szCs w:val="24"/>
        </w:rPr>
      </w:pPr>
      <w:r>
        <w:rPr>
          <w:sz w:val="24"/>
          <w:szCs w:val="24"/>
        </w:rPr>
        <w:t xml:space="preserve">Chair Andrew Ohl read the abatement application and asked Hyam to tell the Board why he was requesting an abatement. </w:t>
      </w:r>
    </w:p>
    <w:p w14:paraId="1DFE352E" w14:textId="77777777" w:rsidR="00E73FDB" w:rsidRDefault="00E73FDB" w:rsidP="00696AB7">
      <w:pPr>
        <w:jc w:val="left"/>
        <w:rPr>
          <w:sz w:val="24"/>
          <w:szCs w:val="24"/>
        </w:rPr>
      </w:pPr>
    </w:p>
    <w:p w14:paraId="228B694C" w14:textId="6C9F94A2" w:rsidR="00E73FDB" w:rsidRDefault="00E73FDB" w:rsidP="00696AB7">
      <w:pPr>
        <w:jc w:val="left"/>
        <w:rPr>
          <w:sz w:val="24"/>
          <w:szCs w:val="24"/>
        </w:rPr>
      </w:pPr>
      <w:r>
        <w:rPr>
          <w:sz w:val="24"/>
          <w:szCs w:val="24"/>
        </w:rPr>
        <w:t>Hyam Blum stated why and then them Board asked several questions.</w:t>
      </w:r>
    </w:p>
    <w:p w14:paraId="00C222BE" w14:textId="77777777" w:rsidR="00E73FDB" w:rsidRDefault="00E73FDB" w:rsidP="00696AB7">
      <w:pPr>
        <w:jc w:val="left"/>
        <w:rPr>
          <w:sz w:val="24"/>
          <w:szCs w:val="24"/>
        </w:rPr>
      </w:pPr>
    </w:p>
    <w:p w14:paraId="628CAE18" w14:textId="51610286" w:rsidR="00E822F9" w:rsidRDefault="00E73FDB" w:rsidP="00696AB7">
      <w:pPr>
        <w:jc w:val="left"/>
        <w:rPr>
          <w:sz w:val="24"/>
          <w:szCs w:val="24"/>
        </w:rPr>
      </w:pPr>
      <w:r>
        <w:rPr>
          <w:sz w:val="24"/>
          <w:szCs w:val="24"/>
        </w:rPr>
        <w:t>Chair Andrew Ohl stated that the Board would go into deliberation and a Notice of Decision would be mailed out in a couple of weeks by USPS certified mail.</w:t>
      </w:r>
    </w:p>
    <w:p w14:paraId="5687CDCC" w14:textId="77777777" w:rsidR="00E73FDB" w:rsidRDefault="00E73FDB" w:rsidP="00696AB7">
      <w:pPr>
        <w:jc w:val="left"/>
        <w:rPr>
          <w:sz w:val="24"/>
          <w:szCs w:val="24"/>
        </w:rPr>
      </w:pPr>
    </w:p>
    <w:p w14:paraId="1569E691" w14:textId="0FC7D361" w:rsidR="00E73FDB" w:rsidRDefault="00E73FDB" w:rsidP="00696AB7">
      <w:pPr>
        <w:jc w:val="left"/>
        <w:rPr>
          <w:sz w:val="24"/>
          <w:szCs w:val="24"/>
        </w:rPr>
      </w:pPr>
      <w:r>
        <w:rPr>
          <w:sz w:val="24"/>
          <w:szCs w:val="24"/>
        </w:rPr>
        <w:t>Chair Andrew Ohl welcomed Jeremy Stacey and Barb Goodwin to attend the hearing.</w:t>
      </w:r>
    </w:p>
    <w:p w14:paraId="3FF95E20" w14:textId="77777777" w:rsidR="0079682E" w:rsidRDefault="0079682E" w:rsidP="00696AB7">
      <w:pPr>
        <w:jc w:val="left"/>
        <w:rPr>
          <w:sz w:val="24"/>
          <w:szCs w:val="24"/>
        </w:rPr>
      </w:pPr>
    </w:p>
    <w:p w14:paraId="07E2B2A3" w14:textId="4B74297C" w:rsidR="0079682E" w:rsidRDefault="0079682E" w:rsidP="00696AB7">
      <w:pPr>
        <w:jc w:val="left"/>
        <w:rPr>
          <w:sz w:val="24"/>
          <w:szCs w:val="24"/>
        </w:rPr>
      </w:pPr>
      <w:r>
        <w:rPr>
          <w:sz w:val="24"/>
          <w:szCs w:val="24"/>
        </w:rPr>
        <w:t>Clerk Betsy Wescott handed out copies of the abate</w:t>
      </w:r>
      <w:r w:rsidR="00A144AE">
        <w:rPr>
          <w:sz w:val="24"/>
          <w:szCs w:val="24"/>
        </w:rPr>
        <w:t xml:space="preserve">ment request for </w:t>
      </w:r>
      <w:r w:rsidR="00E73FDB">
        <w:rPr>
          <w:sz w:val="24"/>
          <w:szCs w:val="24"/>
        </w:rPr>
        <w:t xml:space="preserve">Jeremy Stacey </w:t>
      </w:r>
      <w:r w:rsidR="00A144AE">
        <w:rPr>
          <w:sz w:val="24"/>
          <w:szCs w:val="24"/>
        </w:rPr>
        <w:t>for the Board to review.</w:t>
      </w:r>
    </w:p>
    <w:p w14:paraId="0C1E5579" w14:textId="77777777" w:rsidR="00A144AE" w:rsidRDefault="00A144AE" w:rsidP="00696AB7">
      <w:pPr>
        <w:jc w:val="left"/>
        <w:rPr>
          <w:sz w:val="24"/>
          <w:szCs w:val="24"/>
        </w:rPr>
      </w:pPr>
    </w:p>
    <w:p w14:paraId="5AB7868F" w14:textId="1375237E" w:rsidR="00A144AE" w:rsidRDefault="00E73FDB" w:rsidP="00696AB7">
      <w:pPr>
        <w:jc w:val="left"/>
        <w:rPr>
          <w:sz w:val="24"/>
          <w:szCs w:val="24"/>
        </w:rPr>
      </w:pPr>
      <w:r>
        <w:rPr>
          <w:sz w:val="24"/>
          <w:szCs w:val="24"/>
        </w:rPr>
        <w:t>Chair Andrew Ohl read the abatement application and asked Jeremy Stacey to tell the Board why he was requesting an abatement.  Jeremy stated that Barb Goodwin was going to talk for him.</w:t>
      </w:r>
    </w:p>
    <w:p w14:paraId="04775C30" w14:textId="77777777" w:rsidR="00E73FDB" w:rsidRDefault="00E73FDB" w:rsidP="00696AB7">
      <w:pPr>
        <w:jc w:val="left"/>
        <w:rPr>
          <w:sz w:val="24"/>
          <w:szCs w:val="24"/>
        </w:rPr>
      </w:pPr>
    </w:p>
    <w:p w14:paraId="29B414E1" w14:textId="3DD7C711" w:rsidR="00E73FDB" w:rsidRDefault="00E73FDB" w:rsidP="00696AB7">
      <w:pPr>
        <w:jc w:val="left"/>
        <w:rPr>
          <w:sz w:val="24"/>
          <w:szCs w:val="24"/>
        </w:rPr>
      </w:pPr>
      <w:r>
        <w:rPr>
          <w:sz w:val="24"/>
          <w:szCs w:val="24"/>
        </w:rPr>
        <w:t>Barb Goodwin went over Jeremy’s situation and why he was asking for an abatement.  The several Board members asked questions.  Additional documents were submitted by Barb and given to Betsy.</w:t>
      </w:r>
    </w:p>
    <w:p w14:paraId="6DCE79A9" w14:textId="77777777" w:rsidR="00590A2D" w:rsidRDefault="00590A2D" w:rsidP="00696AB7">
      <w:pPr>
        <w:jc w:val="left"/>
        <w:rPr>
          <w:sz w:val="24"/>
          <w:szCs w:val="24"/>
        </w:rPr>
      </w:pPr>
    </w:p>
    <w:p w14:paraId="6DCE79AC" w14:textId="51FEC4FD" w:rsidR="00676525" w:rsidRDefault="00E73FDB" w:rsidP="00696AB7">
      <w:pPr>
        <w:jc w:val="left"/>
        <w:rPr>
          <w:sz w:val="24"/>
          <w:szCs w:val="24"/>
        </w:rPr>
      </w:pPr>
      <w:r>
        <w:rPr>
          <w:sz w:val="24"/>
          <w:szCs w:val="24"/>
        </w:rPr>
        <w:t>Chair Andrew Ohl stated that the Board would go into deliberation and a Notice of Decision would be mailed out in a couple of weeks by UPSP certified mail.</w:t>
      </w:r>
    </w:p>
    <w:p w14:paraId="6DCE79AD" w14:textId="77777777" w:rsidR="00676525" w:rsidRDefault="00676525" w:rsidP="00696AB7">
      <w:pPr>
        <w:jc w:val="left"/>
        <w:rPr>
          <w:sz w:val="24"/>
          <w:szCs w:val="24"/>
        </w:rPr>
      </w:pPr>
    </w:p>
    <w:p w14:paraId="6DCE79AF" w14:textId="3476EEF8" w:rsidR="000E6800" w:rsidRDefault="008D1787" w:rsidP="00696AB7">
      <w:pPr>
        <w:jc w:val="left"/>
        <w:rPr>
          <w:sz w:val="24"/>
          <w:szCs w:val="24"/>
        </w:rPr>
      </w:pPr>
      <w:r>
        <w:rPr>
          <w:sz w:val="24"/>
          <w:szCs w:val="24"/>
        </w:rPr>
        <w:t>The Board</w:t>
      </w:r>
      <w:r w:rsidR="00BD5BDE">
        <w:rPr>
          <w:sz w:val="24"/>
          <w:szCs w:val="24"/>
        </w:rPr>
        <w:t xml:space="preserve"> went into </w:t>
      </w:r>
      <w:r w:rsidR="00080CEE">
        <w:rPr>
          <w:sz w:val="24"/>
          <w:szCs w:val="24"/>
        </w:rPr>
        <w:t>a deliberative</w:t>
      </w:r>
      <w:r>
        <w:rPr>
          <w:sz w:val="24"/>
          <w:szCs w:val="24"/>
        </w:rPr>
        <w:t xml:space="preserve"> session to discuss</w:t>
      </w:r>
      <w:r w:rsidR="00E57E91">
        <w:rPr>
          <w:sz w:val="24"/>
          <w:szCs w:val="24"/>
        </w:rPr>
        <w:t xml:space="preserve"> at </w:t>
      </w:r>
      <w:r w:rsidR="00C37166">
        <w:rPr>
          <w:sz w:val="24"/>
          <w:szCs w:val="24"/>
        </w:rPr>
        <w:t>6:</w:t>
      </w:r>
      <w:r w:rsidR="00E73FDB">
        <w:rPr>
          <w:sz w:val="24"/>
          <w:szCs w:val="24"/>
        </w:rPr>
        <w:t>37</w:t>
      </w:r>
      <w:r w:rsidR="00C37166">
        <w:rPr>
          <w:sz w:val="24"/>
          <w:szCs w:val="24"/>
        </w:rPr>
        <w:t>pm</w:t>
      </w:r>
      <w:r>
        <w:rPr>
          <w:sz w:val="24"/>
          <w:szCs w:val="24"/>
        </w:rPr>
        <w:t>.</w:t>
      </w:r>
    </w:p>
    <w:p w14:paraId="3E9ECE53" w14:textId="77777777" w:rsidR="008D1787" w:rsidRDefault="008D1787" w:rsidP="00696AB7">
      <w:pPr>
        <w:jc w:val="left"/>
        <w:rPr>
          <w:sz w:val="24"/>
          <w:szCs w:val="24"/>
        </w:rPr>
      </w:pPr>
    </w:p>
    <w:p w14:paraId="6DCE79B0" w14:textId="2708D10D" w:rsidR="00373A6A" w:rsidRDefault="00167F7F" w:rsidP="00696AB7">
      <w:pPr>
        <w:jc w:val="left"/>
        <w:rPr>
          <w:sz w:val="24"/>
          <w:szCs w:val="24"/>
        </w:rPr>
      </w:pPr>
      <w:r>
        <w:rPr>
          <w:sz w:val="24"/>
          <w:szCs w:val="24"/>
        </w:rPr>
        <w:t>Chair Andrew Ohl</w:t>
      </w:r>
      <w:r w:rsidR="0053280D">
        <w:rPr>
          <w:sz w:val="24"/>
          <w:szCs w:val="24"/>
        </w:rPr>
        <w:t xml:space="preserve"> adjourned</w:t>
      </w:r>
      <w:r w:rsidR="00412E9B">
        <w:rPr>
          <w:sz w:val="24"/>
          <w:szCs w:val="24"/>
        </w:rPr>
        <w:t xml:space="preserve"> </w:t>
      </w:r>
      <w:r w:rsidR="003073FD">
        <w:rPr>
          <w:sz w:val="24"/>
          <w:szCs w:val="24"/>
        </w:rPr>
        <w:t xml:space="preserve">the meeting at </w:t>
      </w:r>
      <w:r w:rsidR="00676525">
        <w:rPr>
          <w:sz w:val="24"/>
          <w:szCs w:val="24"/>
        </w:rPr>
        <w:t>6</w:t>
      </w:r>
      <w:r w:rsidR="003073FD">
        <w:rPr>
          <w:sz w:val="24"/>
          <w:szCs w:val="24"/>
        </w:rPr>
        <w:t>:</w:t>
      </w:r>
      <w:r w:rsidR="00E73FDB">
        <w:rPr>
          <w:sz w:val="24"/>
          <w:szCs w:val="24"/>
        </w:rPr>
        <w:t>54</w:t>
      </w:r>
      <w:r w:rsidR="00943E6E">
        <w:rPr>
          <w:sz w:val="24"/>
          <w:szCs w:val="24"/>
        </w:rPr>
        <w:t>pm</w:t>
      </w:r>
      <w:r w:rsidR="00F013DA">
        <w:rPr>
          <w:sz w:val="24"/>
          <w:szCs w:val="24"/>
        </w:rPr>
        <w:t xml:space="preserve"> after coming out of delibera</w:t>
      </w:r>
      <w:r w:rsidR="00E73FDB">
        <w:rPr>
          <w:sz w:val="24"/>
          <w:szCs w:val="24"/>
        </w:rPr>
        <w:t>tion</w:t>
      </w:r>
      <w:r w:rsidR="00080CEE">
        <w:rPr>
          <w:sz w:val="24"/>
          <w:szCs w:val="24"/>
        </w:rPr>
        <w:t>.</w:t>
      </w:r>
    </w:p>
    <w:p w14:paraId="6DCE79B1" w14:textId="77777777" w:rsidR="00373A6A" w:rsidRDefault="00373A6A" w:rsidP="00696AB7">
      <w:pPr>
        <w:jc w:val="left"/>
        <w:rPr>
          <w:sz w:val="24"/>
          <w:szCs w:val="24"/>
        </w:rPr>
      </w:pPr>
    </w:p>
    <w:p w14:paraId="6DCE79B3" w14:textId="6BC4B3FB" w:rsidR="00373A6A" w:rsidRDefault="00373A6A" w:rsidP="00696AB7">
      <w:pPr>
        <w:jc w:val="left"/>
        <w:rPr>
          <w:sz w:val="24"/>
          <w:szCs w:val="24"/>
        </w:rPr>
      </w:pPr>
      <w:r>
        <w:rPr>
          <w:sz w:val="24"/>
          <w:szCs w:val="24"/>
        </w:rPr>
        <w:t>Respectfully Submitted by:</w:t>
      </w:r>
    </w:p>
    <w:p w14:paraId="326DE33C" w14:textId="77777777" w:rsidR="00C91352" w:rsidRDefault="00C91352" w:rsidP="00696AB7">
      <w:pPr>
        <w:jc w:val="left"/>
        <w:rPr>
          <w:sz w:val="24"/>
          <w:szCs w:val="24"/>
        </w:rPr>
      </w:pPr>
    </w:p>
    <w:p w14:paraId="6DCE79B5" w14:textId="45BE3411" w:rsidR="00696AB7" w:rsidRPr="00696AB7" w:rsidRDefault="000C743F" w:rsidP="00696AB7">
      <w:pPr>
        <w:jc w:val="left"/>
        <w:rPr>
          <w:sz w:val="24"/>
          <w:szCs w:val="24"/>
        </w:rPr>
      </w:pPr>
      <w:r>
        <w:rPr>
          <w:sz w:val="24"/>
          <w:szCs w:val="24"/>
        </w:rPr>
        <w:t>Betsy J. Wescott, Town</w:t>
      </w:r>
      <w:r w:rsidR="00373A6A">
        <w:rPr>
          <w:sz w:val="24"/>
          <w:szCs w:val="24"/>
        </w:rPr>
        <w:t xml:space="preserve"> Clerk</w:t>
      </w:r>
    </w:p>
    <w:sectPr w:rsidR="00696AB7" w:rsidRPr="00696AB7" w:rsidSect="00E73FDB">
      <w:pgSz w:w="12240" w:h="15840" w:code="1"/>
      <w:pgMar w:top="432" w:right="1440" w:bottom="432"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B7"/>
    <w:rsid w:val="000122AF"/>
    <w:rsid w:val="000171D5"/>
    <w:rsid w:val="00036F56"/>
    <w:rsid w:val="00080CEE"/>
    <w:rsid w:val="00082E85"/>
    <w:rsid w:val="000876E4"/>
    <w:rsid w:val="000C743F"/>
    <w:rsid w:val="000D7E5F"/>
    <w:rsid w:val="000E6800"/>
    <w:rsid w:val="000F18BF"/>
    <w:rsid w:val="001045DA"/>
    <w:rsid w:val="00166D0B"/>
    <w:rsid w:val="00167F7F"/>
    <w:rsid w:val="00177D38"/>
    <w:rsid w:val="001D3B9B"/>
    <w:rsid w:val="0028416D"/>
    <w:rsid w:val="003067E8"/>
    <w:rsid w:val="003073FD"/>
    <w:rsid w:val="00314515"/>
    <w:rsid w:val="00322990"/>
    <w:rsid w:val="00326F3B"/>
    <w:rsid w:val="003322B7"/>
    <w:rsid w:val="00373A6A"/>
    <w:rsid w:val="00382800"/>
    <w:rsid w:val="003B0D42"/>
    <w:rsid w:val="003E51E2"/>
    <w:rsid w:val="00412E9B"/>
    <w:rsid w:val="00453188"/>
    <w:rsid w:val="004805DC"/>
    <w:rsid w:val="005047EB"/>
    <w:rsid w:val="00526B25"/>
    <w:rsid w:val="0053280D"/>
    <w:rsid w:val="0058392E"/>
    <w:rsid w:val="0059068D"/>
    <w:rsid w:val="00590A2D"/>
    <w:rsid w:val="00590E81"/>
    <w:rsid w:val="005F6BC3"/>
    <w:rsid w:val="00663062"/>
    <w:rsid w:val="00676525"/>
    <w:rsid w:val="006964E3"/>
    <w:rsid w:val="00696AB7"/>
    <w:rsid w:val="00700CFB"/>
    <w:rsid w:val="007074E2"/>
    <w:rsid w:val="00715A14"/>
    <w:rsid w:val="007402DF"/>
    <w:rsid w:val="00777A22"/>
    <w:rsid w:val="0079682E"/>
    <w:rsid w:val="007A4C32"/>
    <w:rsid w:val="00811F78"/>
    <w:rsid w:val="008569F7"/>
    <w:rsid w:val="00893854"/>
    <w:rsid w:val="00895FAC"/>
    <w:rsid w:val="008D1787"/>
    <w:rsid w:val="0091424A"/>
    <w:rsid w:val="00943E6E"/>
    <w:rsid w:val="009811D9"/>
    <w:rsid w:val="009942EA"/>
    <w:rsid w:val="009A7D7D"/>
    <w:rsid w:val="009D70C9"/>
    <w:rsid w:val="00A03602"/>
    <w:rsid w:val="00A144AE"/>
    <w:rsid w:val="00A269C0"/>
    <w:rsid w:val="00A3242D"/>
    <w:rsid w:val="00A32C27"/>
    <w:rsid w:val="00A53F23"/>
    <w:rsid w:val="00A65C2B"/>
    <w:rsid w:val="00A80EB6"/>
    <w:rsid w:val="00AB2768"/>
    <w:rsid w:val="00AF3D57"/>
    <w:rsid w:val="00AF6157"/>
    <w:rsid w:val="00B22627"/>
    <w:rsid w:val="00B70E79"/>
    <w:rsid w:val="00B9217F"/>
    <w:rsid w:val="00BB56DB"/>
    <w:rsid w:val="00BD4A84"/>
    <w:rsid w:val="00BD5BDE"/>
    <w:rsid w:val="00BF3086"/>
    <w:rsid w:val="00C37166"/>
    <w:rsid w:val="00C466F3"/>
    <w:rsid w:val="00C6502C"/>
    <w:rsid w:val="00C81408"/>
    <w:rsid w:val="00C87F08"/>
    <w:rsid w:val="00C91352"/>
    <w:rsid w:val="00CA7312"/>
    <w:rsid w:val="00CE1E97"/>
    <w:rsid w:val="00D02208"/>
    <w:rsid w:val="00D21683"/>
    <w:rsid w:val="00D71D2B"/>
    <w:rsid w:val="00D86AA0"/>
    <w:rsid w:val="00DE037C"/>
    <w:rsid w:val="00DE7FC3"/>
    <w:rsid w:val="00E57E91"/>
    <w:rsid w:val="00E62739"/>
    <w:rsid w:val="00E63922"/>
    <w:rsid w:val="00E73FDB"/>
    <w:rsid w:val="00E76B91"/>
    <w:rsid w:val="00E822F9"/>
    <w:rsid w:val="00EB3F3F"/>
    <w:rsid w:val="00F013DA"/>
    <w:rsid w:val="00F05110"/>
    <w:rsid w:val="00F3584B"/>
    <w:rsid w:val="00F82929"/>
    <w:rsid w:val="00FB0C8F"/>
    <w:rsid w:val="00FC29DA"/>
    <w:rsid w:val="00FD2E1F"/>
    <w:rsid w:val="00FD6A9D"/>
    <w:rsid w:val="00FD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7999"/>
  <w15:docId w15:val="{8D873026-135B-4307-9C94-F9D30C9E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990"/>
    <w:rPr>
      <w:rFonts w:ascii="Tahoma" w:hAnsi="Tahoma" w:cs="Tahoma"/>
      <w:sz w:val="16"/>
      <w:szCs w:val="16"/>
    </w:rPr>
  </w:style>
  <w:style w:type="character" w:customStyle="1" w:styleId="BalloonTextChar">
    <w:name w:val="Balloon Text Char"/>
    <w:basedOn w:val="DefaultParagraphFont"/>
    <w:link w:val="BalloonText"/>
    <w:uiPriority w:val="99"/>
    <w:semiHidden/>
    <w:rsid w:val="00322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328</Words>
  <Characters>1651</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Betsy Wescott</cp:lastModifiedBy>
  <cp:revision>3</cp:revision>
  <cp:lastPrinted>2023-02-01T15:21:00Z</cp:lastPrinted>
  <dcterms:created xsi:type="dcterms:W3CDTF">2026-03-18T19:30:00Z</dcterms:created>
  <dcterms:modified xsi:type="dcterms:W3CDTF">2026-03-18T20:05:00Z</dcterms:modified>
</cp:coreProperties>
</file>