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5881" w14:textId="77777777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Board of Civil Authority</w:t>
      </w:r>
    </w:p>
    <w:p w14:paraId="01D85882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Notice of Meeting and Agenda</w:t>
      </w:r>
    </w:p>
    <w:p w14:paraId="01D85883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01D85884" w14:textId="6EAA74E6" w:rsidR="00B74229" w:rsidRPr="00C805D0" w:rsidRDefault="00C805D0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5D0">
        <w:rPr>
          <w:rFonts w:ascii="Times New Roman" w:hAnsi="Times New Roman" w:cs="Times New Roman"/>
          <w:b/>
          <w:sz w:val="32"/>
          <w:szCs w:val="32"/>
        </w:rPr>
        <w:t xml:space="preserve">Wednesday, July </w:t>
      </w:r>
      <w:r w:rsidR="00160C82">
        <w:rPr>
          <w:rFonts w:ascii="Times New Roman" w:hAnsi="Times New Roman" w:cs="Times New Roman"/>
          <w:b/>
          <w:sz w:val="32"/>
          <w:szCs w:val="32"/>
        </w:rPr>
        <w:t>29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, 202</w:t>
      </w:r>
      <w:r w:rsidR="003B7BF3">
        <w:rPr>
          <w:rFonts w:ascii="Times New Roman" w:hAnsi="Times New Roman" w:cs="Times New Roman"/>
          <w:b/>
          <w:sz w:val="32"/>
          <w:szCs w:val="32"/>
        </w:rPr>
        <w:t>6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 xml:space="preserve"> – 6:</w:t>
      </w:r>
      <w:r w:rsidR="003E22E0">
        <w:rPr>
          <w:rFonts w:ascii="Times New Roman" w:hAnsi="Times New Roman" w:cs="Times New Roman"/>
          <w:b/>
          <w:sz w:val="32"/>
          <w:szCs w:val="32"/>
        </w:rPr>
        <w:t>00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 xml:space="preserve"> pm</w:t>
      </w:r>
    </w:p>
    <w:p w14:paraId="01D85885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01D85886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85888" w14:textId="49D3D1BF" w:rsidR="00B43CF0" w:rsidRDefault="00B74229" w:rsidP="00130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 xml:space="preserve"> Zoom Meetin</w:t>
      </w:r>
      <w:r w:rsidR="0013035C">
        <w:rPr>
          <w:rFonts w:ascii="Times New Roman" w:hAnsi="Times New Roman" w:cs="Times New Roman"/>
          <w:sz w:val="28"/>
          <w:szCs w:val="28"/>
        </w:rPr>
        <w:t>g</w:t>
      </w:r>
    </w:p>
    <w:p w14:paraId="1D8E454B" w14:textId="79AE52CD" w:rsidR="0054008F" w:rsidRDefault="0054008F" w:rsidP="0054008F">
      <w:r>
        <w:t xml:space="preserve">                      </w:t>
      </w:r>
      <w:hyperlink r:id="rId5" w:history="1">
        <w:r w:rsidRPr="0011598A">
          <w:rPr>
            <w:rStyle w:val="Hyperlink"/>
          </w:rPr>
          <w:t>https://us02web.zoom.us/j/87487745521?pwd=GjuIe1v9kaJJ5rsYoWWk5QYwLZrUnq.1</w:t>
        </w:r>
      </w:hyperlink>
    </w:p>
    <w:p w14:paraId="01D85889" w14:textId="58D17E7C" w:rsidR="00B43CF0" w:rsidRPr="00F326DC" w:rsidRDefault="00B43CF0" w:rsidP="00B43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6DC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54008F">
        <w:rPr>
          <w:rFonts w:ascii="Times New Roman" w:hAnsi="Times New Roman" w:cs="Times New Roman"/>
          <w:sz w:val="24"/>
          <w:szCs w:val="24"/>
        </w:rPr>
        <w:t>874 8774 5521</w:t>
      </w:r>
      <w:r w:rsidRPr="00F326DC">
        <w:rPr>
          <w:rFonts w:ascii="Times New Roman" w:hAnsi="Times New Roman" w:cs="Times New Roman"/>
          <w:sz w:val="24"/>
          <w:szCs w:val="24"/>
        </w:rPr>
        <w:tab/>
      </w:r>
      <w:r w:rsidRPr="00F326DC">
        <w:rPr>
          <w:rFonts w:ascii="Times New Roman" w:hAnsi="Times New Roman" w:cs="Times New Roman"/>
          <w:sz w:val="24"/>
          <w:szCs w:val="24"/>
        </w:rPr>
        <w:tab/>
        <w:t xml:space="preserve">Passcode: </w:t>
      </w:r>
      <w:r w:rsidR="0054008F">
        <w:rPr>
          <w:rFonts w:ascii="Times New Roman" w:hAnsi="Times New Roman" w:cs="Times New Roman"/>
          <w:sz w:val="24"/>
          <w:szCs w:val="24"/>
        </w:rPr>
        <w:t>652391</w:t>
      </w:r>
    </w:p>
    <w:p w14:paraId="01D8588A" w14:textId="6EA96C99" w:rsidR="00B43CF0" w:rsidRPr="00F326DC" w:rsidRDefault="00B43CF0" w:rsidP="00B43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6DC">
        <w:rPr>
          <w:rFonts w:ascii="Times New Roman" w:hAnsi="Times New Roman" w:cs="Times New Roman"/>
          <w:sz w:val="24"/>
          <w:szCs w:val="24"/>
        </w:rPr>
        <w:t>Or Dial: +1 929 205 6099 US</w:t>
      </w:r>
      <w:r w:rsidRPr="00F326DC">
        <w:rPr>
          <w:rFonts w:ascii="Times New Roman" w:hAnsi="Times New Roman" w:cs="Times New Roman"/>
          <w:sz w:val="24"/>
          <w:szCs w:val="24"/>
        </w:rPr>
        <w:tab/>
      </w:r>
      <w:r w:rsidRPr="00F326DC">
        <w:rPr>
          <w:rFonts w:ascii="Times New Roman" w:hAnsi="Times New Roman" w:cs="Times New Roman"/>
          <w:sz w:val="24"/>
          <w:szCs w:val="24"/>
        </w:rPr>
        <w:tab/>
        <w:t xml:space="preserve">Meeting ID: </w:t>
      </w:r>
      <w:r w:rsidR="0054008F">
        <w:rPr>
          <w:rFonts w:ascii="Times New Roman" w:hAnsi="Times New Roman" w:cs="Times New Roman"/>
          <w:sz w:val="24"/>
          <w:szCs w:val="24"/>
        </w:rPr>
        <w:t>874 8774 5521</w:t>
      </w:r>
      <w:r w:rsidRPr="00F326DC">
        <w:rPr>
          <w:rFonts w:ascii="Times New Roman" w:hAnsi="Times New Roman" w:cs="Times New Roman"/>
          <w:sz w:val="24"/>
          <w:szCs w:val="24"/>
        </w:rPr>
        <w:tab/>
        <w:t xml:space="preserve">Passcode: </w:t>
      </w:r>
      <w:r w:rsidR="0054008F">
        <w:rPr>
          <w:rFonts w:ascii="Times New Roman" w:hAnsi="Times New Roman" w:cs="Times New Roman"/>
          <w:sz w:val="24"/>
          <w:szCs w:val="24"/>
        </w:rPr>
        <w:t>652391</w:t>
      </w:r>
    </w:p>
    <w:p w14:paraId="01D8588D" w14:textId="77777777" w:rsidR="00C805D0" w:rsidRDefault="00C805D0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D8588E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01D8588F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D85890" w14:textId="77777777" w:rsidR="006E005E" w:rsidRDefault="00C805D0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To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85891" w14:textId="77777777" w:rsid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D85894" w14:textId="50E4D0AF" w:rsidR="006E005E" w:rsidRPr="008B150F" w:rsidRDefault="00F4503C" w:rsidP="008B150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Minutes</w:t>
      </w:r>
      <w:r>
        <w:rPr>
          <w:rFonts w:ascii="Times New Roman" w:hAnsi="Times New Roman" w:cs="Times New Roman"/>
          <w:sz w:val="28"/>
          <w:szCs w:val="28"/>
        </w:rPr>
        <w:tab/>
      </w:r>
      <w:r w:rsidR="00240031">
        <w:rPr>
          <w:rFonts w:ascii="Times New Roman" w:hAnsi="Times New Roman" w:cs="Times New Roman"/>
          <w:sz w:val="28"/>
          <w:szCs w:val="28"/>
        </w:rPr>
        <w:tab/>
      </w:r>
      <w:r w:rsidR="00893E1D">
        <w:rPr>
          <w:rFonts w:ascii="Times New Roman" w:hAnsi="Times New Roman" w:cs="Times New Roman"/>
          <w:sz w:val="28"/>
          <w:szCs w:val="28"/>
        </w:rPr>
        <w:t>none</w:t>
      </w:r>
    </w:p>
    <w:p w14:paraId="01D85895" w14:textId="77777777" w:rsidR="006E005E" w:rsidRPr="006E005E" w:rsidRDefault="006E005E" w:rsidP="006E00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5764D6" w14:textId="44299B63" w:rsidR="001D34DB" w:rsidRDefault="009C708A" w:rsidP="001D34D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 Appeal Hearings</w:t>
      </w:r>
      <w:r w:rsidR="00EC2F75">
        <w:rPr>
          <w:rFonts w:ascii="Times New Roman" w:hAnsi="Times New Roman" w:cs="Times New Roman"/>
          <w:sz w:val="28"/>
          <w:szCs w:val="28"/>
        </w:rPr>
        <w:t xml:space="preserve"> </w:t>
      </w:r>
      <w:r w:rsidR="00473616">
        <w:rPr>
          <w:rFonts w:ascii="Times New Roman" w:hAnsi="Times New Roman" w:cs="Times New Roman"/>
          <w:sz w:val="28"/>
          <w:szCs w:val="28"/>
        </w:rPr>
        <w:t>– Pursuant to the provisions of 32 VSA §</w:t>
      </w:r>
      <w:r w:rsidR="00542EB8">
        <w:rPr>
          <w:rFonts w:ascii="Times New Roman" w:hAnsi="Times New Roman" w:cs="Times New Roman"/>
          <w:sz w:val="28"/>
          <w:szCs w:val="28"/>
        </w:rPr>
        <w:t>4404(b), notice is hereby given that the Town of Poultney Board of Civil Authority</w:t>
      </w:r>
      <w:r w:rsidR="00FC3EAE">
        <w:rPr>
          <w:rFonts w:ascii="Times New Roman" w:hAnsi="Times New Roman" w:cs="Times New Roman"/>
          <w:sz w:val="28"/>
          <w:szCs w:val="28"/>
        </w:rPr>
        <w:t xml:space="preserve"> will, on </w:t>
      </w:r>
      <w:r w:rsidR="003B7BF3">
        <w:rPr>
          <w:rFonts w:ascii="Times New Roman" w:hAnsi="Times New Roman" w:cs="Times New Roman"/>
          <w:sz w:val="28"/>
          <w:szCs w:val="28"/>
        </w:rPr>
        <w:t>Wednesday</w:t>
      </w:r>
      <w:r w:rsidR="00FC3EAE">
        <w:rPr>
          <w:rFonts w:ascii="Times New Roman" w:hAnsi="Times New Roman" w:cs="Times New Roman"/>
          <w:sz w:val="28"/>
          <w:szCs w:val="28"/>
        </w:rPr>
        <w:t xml:space="preserve">, July 29, </w:t>
      </w:r>
      <w:r w:rsidR="0020430E">
        <w:rPr>
          <w:rFonts w:ascii="Times New Roman" w:hAnsi="Times New Roman" w:cs="Times New Roman"/>
          <w:sz w:val="28"/>
          <w:szCs w:val="28"/>
        </w:rPr>
        <w:t>202</w:t>
      </w:r>
      <w:r w:rsidR="003B7BF3">
        <w:rPr>
          <w:rFonts w:ascii="Times New Roman" w:hAnsi="Times New Roman" w:cs="Times New Roman"/>
          <w:sz w:val="28"/>
          <w:szCs w:val="28"/>
        </w:rPr>
        <w:t>6</w:t>
      </w:r>
      <w:r w:rsidR="0020430E">
        <w:rPr>
          <w:rFonts w:ascii="Times New Roman" w:hAnsi="Times New Roman" w:cs="Times New Roman"/>
          <w:sz w:val="28"/>
          <w:szCs w:val="28"/>
        </w:rPr>
        <w:t>,</w:t>
      </w:r>
      <w:r w:rsidR="0004169E">
        <w:rPr>
          <w:rFonts w:ascii="Times New Roman" w:hAnsi="Times New Roman" w:cs="Times New Roman"/>
          <w:sz w:val="28"/>
          <w:szCs w:val="28"/>
        </w:rPr>
        <w:t xml:space="preserve"> at Poultney Town Hall Meeting Room, meet to hear appeals of persons aggrieved by the action of the Board of Listers/Contract Assessor.  Hearings will</w:t>
      </w:r>
      <w:r w:rsidR="003859FC">
        <w:rPr>
          <w:rFonts w:ascii="Times New Roman" w:hAnsi="Times New Roman" w:cs="Times New Roman"/>
          <w:sz w:val="28"/>
          <w:szCs w:val="28"/>
        </w:rPr>
        <w:t xml:space="preserve"> continue as scheduled below until all aggrieved parties are heard:</w:t>
      </w:r>
    </w:p>
    <w:p w14:paraId="14F3C8AC" w14:textId="5462F202" w:rsidR="005E659A" w:rsidRDefault="005E659A" w:rsidP="001472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5E5FDD" w14:textId="3B6E3F79" w:rsidR="007B5862" w:rsidRPr="005E659A" w:rsidRDefault="005E6E90" w:rsidP="008B150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8B150F">
        <w:rPr>
          <w:rFonts w:ascii="Times New Roman" w:hAnsi="Times New Roman" w:cs="Times New Roman"/>
          <w:sz w:val="28"/>
          <w:szCs w:val="28"/>
        </w:rPr>
        <w:t>10</w:t>
      </w:r>
      <w:r w:rsidR="00150428">
        <w:rPr>
          <w:rFonts w:ascii="Times New Roman" w:hAnsi="Times New Roman" w:cs="Times New Roman"/>
          <w:sz w:val="28"/>
          <w:szCs w:val="28"/>
        </w:rPr>
        <w:t xml:space="preserve"> pm</w:t>
      </w:r>
      <w:r w:rsidR="00150428">
        <w:rPr>
          <w:rFonts w:ascii="Times New Roman" w:hAnsi="Times New Roman" w:cs="Times New Roman"/>
          <w:sz w:val="28"/>
          <w:szCs w:val="28"/>
        </w:rPr>
        <w:tab/>
      </w:r>
      <w:r w:rsidR="003B7BF3">
        <w:rPr>
          <w:rFonts w:ascii="Times New Roman" w:hAnsi="Times New Roman" w:cs="Times New Roman"/>
          <w:sz w:val="28"/>
          <w:szCs w:val="28"/>
        </w:rPr>
        <w:t>Gail Mahoney</w:t>
      </w:r>
      <w:r w:rsidR="00150428">
        <w:rPr>
          <w:rFonts w:ascii="Times New Roman" w:hAnsi="Times New Roman" w:cs="Times New Roman"/>
          <w:sz w:val="28"/>
          <w:szCs w:val="28"/>
        </w:rPr>
        <w:t xml:space="preserve">, </w:t>
      </w:r>
      <w:r w:rsidR="003B7BF3">
        <w:rPr>
          <w:rFonts w:ascii="Times New Roman" w:hAnsi="Times New Roman" w:cs="Times New Roman"/>
          <w:sz w:val="28"/>
          <w:szCs w:val="28"/>
        </w:rPr>
        <w:t>2461 York Street Extension</w:t>
      </w:r>
      <w:r w:rsidR="00DC1142">
        <w:rPr>
          <w:rFonts w:ascii="Times New Roman" w:hAnsi="Times New Roman" w:cs="Times New Roman"/>
          <w:sz w:val="28"/>
          <w:szCs w:val="28"/>
        </w:rPr>
        <w:t xml:space="preserve"> – Parcel #</w:t>
      </w:r>
      <w:r w:rsidR="003B7BF3">
        <w:rPr>
          <w:rFonts w:ascii="Times New Roman" w:hAnsi="Times New Roman" w:cs="Times New Roman"/>
          <w:sz w:val="28"/>
          <w:szCs w:val="28"/>
        </w:rPr>
        <w:t>040131</w:t>
      </w:r>
    </w:p>
    <w:p w14:paraId="01D85897" w14:textId="4497286C" w:rsidR="009C708A" w:rsidRDefault="007624AD" w:rsidP="009C70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1D85898" w14:textId="77777777" w:rsidR="00F4503C" w:rsidRDefault="009C708A" w:rsidP="00F4503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01D85899" w14:textId="77777777" w:rsidR="00F4503C" w:rsidRP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D8589A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2BD71FA1" w14:textId="77777777" w:rsidR="002E7F09" w:rsidRDefault="002E7F09" w:rsidP="00703CF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01D8589C" w14:textId="74D1B344" w:rsidR="00B74229" w:rsidRDefault="00B74229" w:rsidP="003A703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2DB6">
        <w:rPr>
          <w:rFonts w:ascii="Times New Roman" w:hAnsi="Times New Roman" w:cs="Times New Roman"/>
          <w:sz w:val="28"/>
          <w:szCs w:val="28"/>
        </w:rPr>
        <w:t>Adjourn</w:t>
      </w:r>
    </w:p>
    <w:p w14:paraId="491B36DC" w14:textId="77777777" w:rsidR="003A7037" w:rsidRDefault="003A7037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079079" w14:textId="50FAFE60" w:rsidR="003A7037" w:rsidRDefault="003A7037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Poultney</w:t>
      </w:r>
      <w:r w:rsidR="00071326">
        <w:rPr>
          <w:rFonts w:ascii="Times New Roman" w:hAnsi="Times New Roman" w:cs="Times New Roman"/>
          <w:sz w:val="28"/>
          <w:szCs w:val="28"/>
        </w:rPr>
        <w:t xml:space="preserve"> Board of Civil Authority</w:t>
      </w:r>
    </w:p>
    <w:p w14:paraId="636719D5" w14:textId="6F543316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Wescott, Clerk</w:t>
      </w:r>
    </w:p>
    <w:p w14:paraId="7A36407A" w14:textId="77777777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B5A676" w14:textId="75966892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8723395" w14:textId="76AFE9CC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584003DC" w14:textId="1A0CE205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0207534D" w14:textId="35566906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7C9F05D9" w14:textId="77777777" w:rsidR="00071326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9F7780" w14:textId="6FDF0011" w:rsidR="00071326" w:rsidRPr="00C805D0" w:rsidRDefault="00071326" w:rsidP="003A70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Posted:     July </w:t>
      </w:r>
      <w:r w:rsidR="00F14EC6">
        <w:rPr>
          <w:rFonts w:ascii="Times New Roman" w:hAnsi="Times New Roman" w:cs="Times New Roman"/>
          <w:sz w:val="28"/>
          <w:szCs w:val="28"/>
        </w:rPr>
        <w:t>16, 2025</w:t>
      </w:r>
    </w:p>
    <w:sectPr w:rsidR="00071326" w:rsidRPr="00C805D0" w:rsidSect="00247695">
      <w:pgSz w:w="12240" w:h="15840" w:code="1"/>
      <w:pgMar w:top="432" w:right="864" w:bottom="432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2BC463F4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04169E"/>
    <w:rsid w:val="00061D32"/>
    <w:rsid w:val="00071326"/>
    <w:rsid w:val="000A214B"/>
    <w:rsid w:val="0013035C"/>
    <w:rsid w:val="0014721D"/>
    <w:rsid w:val="00150428"/>
    <w:rsid w:val="00160C82"/>
    <w:rsid w:val="001834CE"/>
    <w:rsid w:val="001D34DB"/>
    <w:rsid w:val="0020430E"/>
    <w:rsid w:val="00240031"/>
    <w:rsid w:val="00247695"/>
    <w:rsid w:val="002E7F09"/>
    <w:rsid w:val="003361E9"/>
    <w:rsid w:val="003859FC"/>
    <w:rsid w:val="003A24FF"/>
    <w:rsid w:val="003A7037"/>
    <w:rsid w:val="003B7BF3"/>
    <w:rsid w:val="003E22E0"/>
    <w:rsid w:val="00473616"/>
    <w:rsid w:val="005138DA"/>
    <w:rsid w:val="0054008F"/>
    <w:rsid w:val="00542EB8"/>
    <w:rsid w:val="005E659A"/>
    <w:rsid w:val="005E6E90"/>
    <w:rsid w:val="005F1F62"/>
    <w:rsid w:val="006815FA"/>
    <w:rsid w:val="006A36BC"/>
    <w:rsid w:val="006C33B6"/>
    <w:rsid w:val="006E005E"/>
    <w:rsid w:val="00703CF0"/>
    <w:rsid w:val="007624AD"/>
    <w:rsid w:val="0077428E"/>
    <w:rsid w:val="007933B9"/>
    <w:rsid w:val="007B5862"/>
    <w:rsid w:val="007B6E7D"/>
    <w:rsid w:val="007D1555"/>
    <w:rsid w:val="00893E1D"/>
    <w:rsid w:val="008B150F"/>
    <w:rsid w:val="009557C1"/>
    <w:rsid w:val="009735F2"/>
    <w:rsid w:val="009C708A"/>
    <w:rsid w:val="009D2534"/>
    <w:rsid w:val="00A541CE"/>
    <w:rsid w:val="00AF6473"/>
    <w:rsid w:val="00B43CF0"/>
    <w:rsid w:val="00B548B8"/>
    <w:rsid w:val="00B74229"/>
    <w:rsid w:val="00C32576"/>
    <w:rsid w:val="00C805D0"/>
    <w:rsid w:val="00DC1142"/>
    <w:rsid w:val="00E52DB6"/>
    <w:rsid w:val="00E8192E"/>
    <w:rsid w:val="00EC2F75"/>
    <w:rsid w:val="00F14EC6"/>
    <w:rsid w:val="00F4503C"/>
    <w:rsid w:val="00FA77F1"/>
    <w:rsid w:val="00F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5881"/>
  <w15:docId w15:val="{10EC6AB7-0072-4683-A009-4725288F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487745521?pwd=GjuIe1v9kaJJ5rsYoWWk5QYwLZrUn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Betsy Wescott</cp:lastModifiedBy>
  <cp:revision>5</cp:revision>
  <cp:lastPrinted>2024-07-12T15:39:00Z</cp:lastPrinted>
  <dcterms:created xsi:type="dcterms:W3CDTF">2026-07-14T19:59:00Z</dcterms:created>
  <dcterms:modified xsi:type="dcterms:W3CDTF">2026-07-15T13:10:00Z</dcterms:modified>
</cp:coreProperties>
</file>